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0"/>
        <w:gridCol w:w="2500"/>
        <w:gridCol w:w="2915"/>
        <w:gridCol w:w="1776"/>
        <w:gridCol w:w="301"/>
        <w:gridCol w:w="3321"/>
        <w:gridCol w:w="2685"/>
      </w:tblGrid>
      <w:tr w:rsidR="007572C1" w14:paraId="0A835936" w14:textId="77777777" w:rsidTr="007572C1">
        <w:trPr>
          <w:trHeight w:val="423"/>
        </w:trPr>
        <w:tc>
          <w:tcPr>
            <w:tcW w:w="4390" w:type="dxa"/>
            <w:gridSpan w:val="2"/>
          </w:tcPr>
          <w:p w14:paraId="13E2360F" w14:textId="35DD8493" w:rsidR="0037484C" w:rsidRDefault="0037484C" w:rsidP="746EFDAA">
            <w:pPr>
              <w:tabs>
                <w:tab w:val="left" w:pos="4395"/>
              </w:tabs>
              <w:rPr>
                <w:rFonts w:ascii="Garamond" w:hAnsi="Garamond"/>
                <w:b/>
                <w:bCs/>
                <w:sz w:val="16"/>
                <w:szCs w:val="16"/>
              </w:rPr>
            </w:pPr>
            <w:r w:rsidRPr="746EFDAA">
              <w:rPr>
                <w:rFonts w:ascii="Garamond" w:hAnsi="Garamond"/>
                <w:b/>
                <w:bCs/>
              </w:rPr>
              <w:t xml:space="preserve">Year Group - </w:t>
            </w:r>
            <w:r w:rsidR="001311B5">
              <w:rPr>
                <w:rFonts w:ascii="Garamond" w:hAnsi="Garamond"/>
                <w:b/>
                <w:bCs/>
              </w:rPr>
              <w:t>5</w:t>
            </w:r>
          </w:p>
        </w:tc>
        <w:tc>
          <w:tcPr>
            <w:tcW w:w="2915" w:type="dxa"/>
          </w:tcPr>
          <w:p w14:paraId="676E5769" w14:textId="6A30AB35"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 </w:t>
            </w:r>
            <w:r w:rsidR="003B443C">
              <w:rPr>
                <w:rFonts w:ascii="Garamond" w:hAnsi="Garamond"/>
              </w:rPr>
              <w:t>Autumn</w:t>
            </w:r>
            <w:r w:rsidRPr="0043079B">
              <w:rPr>
                <w:rFonts w:ascii="Garamond" w:hAnsi="Garamond"/>
              </w:rPr>
              <w:t xml:space="preserve"> 1</w:t>
            </w:r>
          </w:p>
        </w:tc>
        <w:tc>
          <w:tcPr>
            <w:tcW w:w="8083"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proofErr w:type="gramStart"/>
                  <w:r>
                    <w:rPr>
                      <w:rFonts w:ascii="Garamond" w:hAnsi="Garamond"/>
                      <w:b/>
                      <w:sz w:val="16"/>
                    </w:rPr>
                    <w:t>experiences  in</w:t>
                  </w:r>
                  <w:proofErr w:type="gramEnd"/>
                  <w:r>
                    <w:rPr>
                      <w:rFonts w:ascii="Garamond" w:hAnsi="Garamond"/>
                      <w:b/>
                      <w:sz w:val="16"/>
                    </w:rPr>
                    <w:t xml:space="preserve">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77777777" w:rsidR="0037484C" w:rsidRPr="002A3295" w:rsidRDefault="0037484C" w:rsidP="0014567B">
            <w:pPr>
              <w:tabs>
                <w:tab w:val="left" w:pos="4395"/>
              </w:tabs>
              <w:rPr>
                <w:rFonts w:ascii="Garamond" w:hAnsi="Garamond"/>
                <w:b/>
                <w:bCs/>
              </w:rPr>
            </w:pPr>
          </w:p>
        </w:tc>
      </w:tr>
      <w:tr w:rsidR="007572C1" w14:paraId="28D93E1D" w14:textId="77777777" w:rsidTr="007572C1">
        <w:trPr>
          <w:trHeight w:val="423"/>
        </w:trPr>
        <w:tc>
          <w:tcPr>
            <w:tcW w:w="7305" w:type="dxa"/>
            <w:gridSpan w:val="3"/>
          </w:tcPr>
          <w:p w14:paraId="641D8B84" w14:textId="77777777" w:rsidR="003D70BF" w:rsidRDefault="00B55A90" w:rsidP="003D70BF">
            <w:pPr>
              <w:tabs>
                <w:tab w:val="left" w:pos="4395"/>
              </w:tabs>
              <w:rPr>
                <w:rFonts w:ascii="Garamond" w:hAnsi="Garamond"/>
                <w:b/>
                <w:bCs/>
              </w:rPr>
            </w:pPr>
            <w:r w:rsidRPr="746EFDAA">
              <w:rPr>
                <w:rFonts w:ascii="Garamond" w:hAnsi="Garamond"/>
                <w:b/>
                <w:bCs/>
              </w:rPr>
              <w:t>Name of Unit</w:t>
            </w:r>
            <w:r w:rsidR="00D43B42" w:rsidRPr="746EFDAA">
              <w:rPr>
                <w:rFonts w:ascii="Garamond" w:hAnsi="Garamond"/>
                <w:b/>
                <w:bCs/>
              </w:rPr>
              <w:t xml:space="preserve"> Overview</w:t>
            </w:r>
            <w:r w:rsidRPr="746EFDAA">
              <w:rPr>
                <w:rFonts w:ascii="Garamond" w:hAnsi="Garamond"/>
                <w:b/>
                <w:bCs/>
              </w:rPr>
              <w:t xml:space="preserve"> –  </w:t>
            </w:r>
          </w:p>
          <w:p w14:paraId="1FB6E155" w14:textId="77777777" w:rsidR="001311B5" w:rsidRDefault="001311B5" w:rsidP="001311B5">
            <w:pPr>
              <w:tabs>
                <w:tab w:val="left" w:pos="4395"/>
              </w:tabs>
              <w:rPr>
                <w:rFonts w:ascii="Garamond" w:hAnsi="Garamond"/>
                <w:b/>
                <w:sz w:val="32"/>
                <w:szCs w:val="32"/>
              </w:rPr>
            </w:pPr>
          </w:p>
          <w:p w14:paraId="5DAB6C7B" w14:textId="774D45AE" w:rsidR="00B55A90" w:rsidRPr="003D70BF" w:rsidRDefault="003B443C" w:rsidP="001311B5">
            <w:pPr>
              <w:tabs>
                <w:tab w:val="left" w:pos="4395"/>
              </w:tabs>
              <w:jc w:val="center"/>
              <w:rPr>
                <w:rFonts w:ascii="Garamond" w:hAnsi="Garamond"/>
                <w:b/>
                <w:bCs/>
              </w:rPr>
            </w:pPr>
            <w:r>
              <w:rPr>
                <w:rFonts w:ascii="Garamond" w:hAnsi="Garamond"/>
                <w:b/>
                <w:sz w:val="32"/>
                <w:szCs w:val="32"/>
              </w:rPr>
              <w:t>Space</w:t>
            </w:r>
            <w:r w:rsidR="001311B5">
              <w:rPr>
                <w:rFonts w:ascii="Garamond" w:hAnsi="Garamond"/>
                <w:b/>
                <w:sz w:val="32"/>
                <w:szCs w:val="32"/>
              </w:rPr>
              <w:t xml:space="preserve">  </w:t>
            </w:r>
            <w:r w:rsidR="003D70BF">
              <w:rPr>
                <w:rFonts w:ascii="Garamond" w:hAnsi="Garamond"/>
                <w:b/>
                <w:bCs/>
                <w:sz w:val="56"/>
                <w:szCs w:val="56"/>
              </w:rPr>
              <w:t xml:space="preserve">   </w:t>
            </w:r>
          </w:p>
        </w:tc>
        <w:tc>
          <w:tcPr>
            <w:tcW w:w="8083" w:type="dxa"/>
            <w:gridSpan w:val="4"/>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0089792F">
        <w:trPr>
          <w:trHeight w:val="1540"/>
        </w:trPr>
        <w:tc>
          <w:tcPr>
            <w:tcW w:w="15388" w:type="dxa"/>
            <w:gridSpan w:val="7"/>
          </w:tcPr>
          <w:p w14:paraId="592B6620"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07C6D590" w14:textId="5FFC4B87" w:rsidR="003B443C" w:rsidRDefault="00C13620" w:rsidP="003B443C">
            <w:pPr>
              <w:jc w:val="center"/>
              <w:rPr>
                <w:rFonts w:ascii="Garamond" w:hAnsi="Garamond"/>
                <w:b/>
              </w:rPr>
            </w:pPr>
            <w:r>
              <w:rPr>
                <w:rFonts w:ascii="Garamond" w:hAnsi="Garamond"/>
                <w:b/>
              </w:rPr>
              <w:t xml:space="preserve">Where in Bracknell is suitable for a </w:t>
            </w:r>
            <w:r w:rsidR="003B443C">
              <w:rPr>
                <w:rFonts w:ascii="Garamond" w:hAnsi="Garamond"/>
                <w:b/>
              </w:rPr>
              <w:t>space port?</w:t>
            </w:r>
          </w:p>
          <w:p w14:paraId="134C4249" w14:textId="4CD539C1" w:rsidR="0089792F" w:rsidRDefault="003B443C" w:rsidP="003B443C">
            <w:pPr>
              <w:jc w:val="center"/>
              <w:rPr>
                <w:rFonts w:ascii="Garamond" w:hAnsi="Garamond"/>
                <w:b/>
              </w:rPr>
            </w:pPr>
            <w:r>
              <w:rPr>
                <w:rFonts w:ascii="Garamond" w:hAnsi="Garamond"/>
                <w:b/>
              </w:rPr>
              <w:t>What is the most important event in the space race?</w:t>
            </w:r>
          </w:p>
          <w:p w14:paraId="6E709A3F" w14:textId="77777777" w:rsidR="003B443C" w:rsidRDefault="003B443C" w:rsidP="003B443C">
            <w:pPr>
              <w:jc w:val="center"/>
              <w:rPr>
                <w:rFonts w:ascii="Garamond" w:hAnsi="Garamond"/>
                <w:b/>
              </w:rPr>
            </w:pPr>
            <w:r>
              <w:rPr>
                <w:rFonts w:ascii="Garamond" w:hAnsi="Garamond"/>
                <w:b/>
              </w:rPr>
              <w:t>How are the planets held in space?</w:t>
            </w:r>
          </w:p>
          <w:p w14:paraId="257E92A6" w14:textId="77777777" w:rsidR="003B443C" w:rsidRDefault="003B443C" w:rsidP="003B443C">
            <w:pPr>
              <w:jc w:val="center"/>
              <w:rPr>
                <w:rFonts w:ascii="Garamond" w:hAnsi="Garamond"/>
                <w:b/>
              </w:rPr>
            </w:pPr>
            <w:r>
              <w:rPr>
                <w:rFonts w:ascii="Garamond" w:hAnsi="Garamond"/>
                <w:b/>
              </w:rPr>
              <w:t>What are time zones?</w:t>
            </w:r>
          </w:p>
          <w:p w14:paraId="6A05A809" w14:textId="5E0B666C" w:rsidR="00595659" w:rsidRPr="003B443C" w:rsidRDefault="00595659" w:rsidP="003B443C">
            <w:pPr>
              <w:jc w:val="center"/>
              <w:rPr>
                <w:rFonts w:ascii="Garamond" w:hAnsi="Garamond"/>
                <w:b/>
              </w:rPr>
            </w:pPr>
            <w:r>
              <w:rPr>
                <w:rFonts w:ascii="Garamond" w:hAnsi="Garamond"/>
                <w:b/>
              </w:rPr>
              <w:t xml:space="preserve">What is the most effective shape for a </w:t>
            </w:r>
            <w:r w:rsidR="00DC366B">
              <w:rPr>
                <w:rFonts w:ascii="Garamond" w:hAnsi="Garamond"/>
                <w:b/>
              </w:rPr>
              <w:t xml:space="preserve">space </w:t>
            </w:r>
            <w:r>
              <w:rPr>
                <w:rFonts w:ascii="Garamond" w:hAnsi="Garamond"/>
                <w:b/>
              </w:rPr>
              <w:t>shuttle?</w:t>
            </w:r>
          </w:p>
        </w:tc>
      </w:tr>
      <w:tr w:rsidR="00D5646B" w14:paraId="2D4CD4E8" w14:textId="77777777" w:rsidTr="746EFDAA">
        <w:trPr>
          <w:trHeight w:val="406"/>
        </w:trPr>
        <w:tc>
          <w:tcPr>
            <w:tcW w:w="15388" w:type="dxa"/>
            <w:gridSpan w:val="7"/>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7572C1" w14:paraId="6986C26A" w14:textId="77777777" w:rsidTr="007572C1">
        <w:trPr>
          <w:trHeight w:val="284"/>
        </w:trPr>
        <w:tc>
          <w:tcPr>
            <w:tcW w:w="12703" w:type="dxa"/>
            <w:gridSpan w:val="6"/>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2685" w:type="dxa"/>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A322F0" w14:paraId="3B5B0B67" w14:textId="77777777" w:rsidTr="007572C1">
        <w:trPr>
          <w:trHeight w:val="284"/>
        </w:trPr>
        <w:tc>
          <w:tcPr>
            <w:tcW w:w="4390" w:type="dxa"/>
            <w:gridSpan w:val="2"/>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8313" w:type="dxa"/>
            <w:gridSpan w:val="4"/>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Can we…….?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2685" w:type="dxa"/>
            <w:vMerge/>
          </w:tcPr>
          <w:p w14:paraId="5A39BBE3" w14:textId="77777777" w:rsidR="00A60CFA" w:rsidRPr="002A3295" w:rsidRDefault="00A60CFA" w:rsidP="00D5646B">
            <w:pPr>
              <w:jc w:val="center"/>
              <w:rPr>
                <w:rFonts w:ascii="Garamond" w:hAnsi="Garamond" w:cs="Arial"/>
                <w:b/>
              </w:rPr>
            </w:pPr>
          </w:p>
        </w:tc>
      </w:tr>
      <w:tr w:rsidR="00A322F0" w14:paraId="527E9645" w14:textId="77777777" w:rsidTr="004017C4">
        <w:trPr>
          <w:trHeight w:val="1408"/>
        </w:trPr>
        <w:tc>
          <w:tcPr>
            <w:tcW w:w="4390" w:type="dxa"/>
            <w:gridSpan w:val="2"/>
            <w:shd w:val="clear" w:color="auto" w:fill="FFFFFF" w:themeFill="background1"/>
          </w:tcPr>
          <w:p w14:paraId="2DC7BD66" w14:textId="7C64E05B" w:rsidR="007572C1" w:rsidRPr="007572C1" w:rsidRDefault="007572C1" w:rsidP="007572C1">
            <w:pPr>
              <w:rPr>
                <w:rFonts w:ascii="Garamond" w:hAnsi="Garamond"/>
                <w:b/>
                <w:bCs/>
              </w:rPr>
            </w:pPr>
            <w:r w:rsidRPr="007572C1">
              <w:rPr>
                <w:rFonts w:ascii="Garamond" w:hAnsi="Garamond"/>
                <w:b/>
                <w:bCs/>
              </w:rPr>
              <w:t>Working scientifically</w:t>
            </w:r>
            <w:r w:rsidR="004017C4">
              <w:rPr>
                <w:rFonts w:ascii="Garamond" w:hAnsi="Garamond"/>
                <w:b/>
                <w:bCs/>
              </w:rPr>
              <w:t xml:space="preserve"> KS2:</w:t>
            </w:r>
          </w:p>
          <w:p w14:paraId="0ACD5904" w14:textId="06AABF44" w:rsidR="007572C1" w:rsidRPr="007572C1" w:rsidRDefault="007572C1" w:rsidP="007572C1">
            <w:pPr>
              <w:rPr>
                <w:rFonts w:ascii="Garamond" w:hAnsi="Garamond"/>
                <w:bCs/>
              </w:rPr>
            </w:pPr>
            <w:r w:rsidRPr="007572C1">
              <w:rPr>
                <w:rFonts w:ascii="Garamond" w:hAnsi="Garamond"/>
                <w:bCs/>
              </w:rPr>
              <w:t>- asking relevant questions and using different types of scientific enquiries to answer them</w:t>
            </w:r>
          </w:p>
          <w:p w14:paraId="02DCAA40" w14:textId="006211C8" w:rsidR="007572C1" w:rsidRPr="007572C1" w:rsidRDefault="007572C1" w:rsidP="007572C1">
            <w:pPr>
              <w:rPr>
                <w:rFonts w:ascii="Garamond" w:hAnsi="Garamond"/>
                <w:bCs/>
              </w:rPr>
            </w:pPr>
            <w:r w:rsidRPr="007572C1">
              <w:rPr>
                <w:rFonts w:ascii="Garamond" w:hAnsi="Garamond"/>
                <w:bCs/>
              </w:rPr>
              <w:t>- setting up simple practical enquiries, comparative and fair tests</w:t>
            </w:r>
          </w:p>
          <w:p w14:paraId="60EA5EB1" w14:textId="2557F57D" w:rsidR="007572C1" w:rsidRPr="007572C1" w:rsidRDefault="007572C1" w:rsidP="007572C1">
            <w:pPr>
              <w:rPr>
                <w:rFonts w:ascii="Garamond" w:hAnsi="Garamond"/>
                <w:bCs/>
              </w:rPr>
            </w:pPr>
            <w:r w:rsidRPr="007572C1">
              <w:rPr>
                <w:rFonts w:ascii="Garamond" w:hAnsi="Garamond"/>
                <w:bCs/>
              </w:rPr>
              <w:t>- making systematic and careful observations and, where appropriate, taking accurate measurements using standard units, using a range of equipment, including thermometers and data loggers</w:t>
            </w:r>
          </w:p>
          <w:p w14:paraId="5219B7E2" w14:textId="1404A6EF" w:rsidR="007572C1" w:rsidRPr="007572C1" w:rsidRDefault="007572C1" w:rsidP="007572C1">
            <w:pPr>
              <w:rPr>
                <w:rFonts w:ascii="Garamond" w:hAnsi="Garamond"/>
                <w:bCs/>
              </w:rPr>
            </w:pPr>
            <w:r w:rsidRPr="007572C1">
              <w:rPr>
                <w:rFonts w:ascii="Garamond" w:hAnsi="Garamond"/>
                <w:bCs/>
              </w:rPr>
              <w:t>- recording findings using simple scientific language, drawings, labelled diagrams,</w:t>
            </w:r>
          </w:p>
          <w:p w14:paraId="3FB028AD" w14:textId="77777777" w:rsidR="007572C1" w:rsidRPr="007572C1" w:rsidRDefault="007572C1" w:rsidP="007572C1">
            <w:pPr>
              <w:rPr>
                <w:rFonts w:ascii="Garamond" w:hAnsi="Garamond"/>
                <w:bCs/>
              </w:rPr>
            </w:pPr>
            <w:r w:rsidRPr="007572C1">
              <w:rPr>
                <w:rFonts w:ascii="Garamond" w:hAnsi="Garamond"/>
                <w:bCs/>
              </w:rPr>
              <w:t>keys, bar charts, and tables</w:t>
            </w:r>
          </w:p>
          <w:p w14:paraId="1FE8CE14" w14:textId="2D796228" w:rsidR="007572C1" w:rsidRPr="007572C1" w:rsidRDefault="007572C1" w:rsidP="007572C1">
            <w:pPr>
              <w:rPr>
                <w:rFonts w:ascii="Garamond" w:hAnsi="Garamond"/>
                <w:bCs/>
              </w:rPr>
            </w:pPr>
            <w:r w:rsidRPr="007572C1">
              <w:rPr>
                <w:rFonts w:ascii="Garamond" w:hAnsi="Garamond"/>
                <w:bCs/>
              </w:rPr>
              <w:t>- reporting on findings from enquiries, including oral and written explanations, displays or presentations of results and conclusions</w:t>
            </w:r>
          </w:p>
          <w:p w14:paraId="66399AE6" w14:textId="3F57257C" w:rsidR="007572C1" w:rsidRPr="007572C1" w:rsidRDefault="007572C1" w:rsidP="007572C1">
            <w:pPr>
              <w:rPr>
                <w:rFonts w:ascii="Garamond" w:hAnsi="Garamond"/>
                <w:bCs/>
              </w:rPr>
            </w:pPr>
            <w:r w:rsidRPr="007572C1">
              <w:rPr>
                <w:rFonts w:ascii="Garamond" w:hAnsi="Garamond"/>
                <w:bCs/>
              </w:rPr>
              <w:t>- using results to draw simple conclusions, make predictions for new values, suggest improvements and raise further questions</w:t>
            </w:r>
          </w:p>
          <w:p w14:paraId="59392FB6" w14:textId="09C10239" w:rsidR="007572C1" w:rsidRPr="007572C1" w:rsidRDefault="007572C1" w:rsidP="007572C1">
            <w:pPr>
              <w:rPr>
                <w:rFonts w:ascii="Garamond" w:hAnsi="Garamond"/>
                <w:bCs/>
              </w:rPr>
            </w:pPr>
            <w:r w:rsidRPr="007572C1">
              <w:rPr>
                <w:rFonts w:ascii="Garamond" w:hAnsi="Garamond"/>
                <w:bCs/>
              </w:rPr>
              <w:lastRenderedPageBreak/>
              <w:t xml:space="preserve">- using straightforward scientific evidence to answer questions or to support </w:t>
            </w:r>
            <w:proofErr w:type="gramStart"/>
            <w:r w:rsidRPr="007572C1">
              <w:rPr>
                <w:rFonts w:ascii="Garamond" w:hAnsi="Garamond"/>
                <w:bCs/>
              </w:rPr>
              <w:t>their</w:t>
            </w:r>
            <w:proofErr w:type="gramEnd"/>
          </w:p>
          <w:p w14:paraId="0D0B940D" w14:textId="01E82BB1" w:rsidR="00E105C4" w:rsidRPr="007572C1" w:rsidRDefault="007572C1" w:rsidP="007572C1">
            <w:pPr>
              <w:rPr>
                <w:rFonts w:ascii="Garamond" w:hAnsi="Garamond"/>
                <w:bCs/>
              </w:rPr>
            </w:pPr>
            <w:r w:rsidRPr="007572C1">
              <w:rPr>
                <w:rFonts w:ascii="Garamond" w:hAnsi="Garamond"/>
                <w:bCs/>
              </w:rPr>
              <w:t>findings.</w:t>
            </w:r>
          </w:p>
        </w:tc>
        <w:tc>
          <w:tcPr>
            <w:tcW w:w="8313" w:type="dxa"/>
            <w:gridSpan w:val="4"/>
          </w:tcPr>
          <w:p w14:paraId="24B86415" w14:textId="77777777" w:rsidR="00CC63A0" w:rsidRDefault="00CC63A0" w:rsidP="004A2D65">
            <w:pPr>
              <w:rPr>
                <w:rFonts w:ascii="Garamond" w:eastAsia="Times New Roman" w:hAnsi="Garamond" w:cs="Arial"/>
                <w:b/>
                <w:bCs/>
                <w:color w:val="333333"/>
                <w:lang w:eastAsia="en-GB"/>
              </w:rPr>
            </w:pPr>
          </w:p>
          <w:p w14:paraId="394D7F83" w14:textId="6F798A37" w:rsidR="004A2D65" w:rsidRDefault="004A2D65" w:rsidP="004A2D65">
            <w:pPr>
              <w:rPr>
                <w:rFonts w:ascii="Garamond" w:eastAsia="Times New Roman" w:hAnsi="Garamond" w:cs="Arial"/>
                <w:b/>
                <w:bCs/>
                <w:color w:val="333333"/>
                <w:lang w:eastAsia="en-GB"/>
              </w:rPr>
            </w:pPr>
            <w:r w:rsidRPr="009805DD">
              <w:rPr>
                <w:rFonts w:ascii="Garamond" w:eastAsia="Times New Roman" w:hAnsi="Garamond" w:cs="Arial"/>
                <w:b/>
                <w:bCs/>
                <w:color w:val="333333"/>
                <w:lang w:eastAsia="en-GB"/>
              </w:rPr>
              <w:t>Can we…?</w:t>
            </w:r>
          </w:p>
          <w:p w14:paraId="592027AB" w14:textId="77777777" w:rsidR="003B443C" w:rsidRPr="003B443C" w:rsidRDefault="003B443C" w:rsidP="003B443C">
            <w:pPr>
              <w:numPr>
                <w:ilvl w:val="0"/>
                <w:numId w:val="19"/>
              </w:numPr>
              <w:rPr>
                <w:rFonts w:ascii="Garamond" w:hAnsi="Garamond" w:cs="Arial"/>
                <w:bCs/>
              </w:rPr>
            </w:pPr>
            <w:r w:rsidRPr="003B443C">
              <w:rPr>
                <w:rFonts w:ascii="Garamond" w:hAnsi="Garamond" w:cs="Arial"/>
                <w:bCs/>
              </w:rPr>
              <w:t>Describe the movement of the Earth and other planets relative to the solar system</w:t>
            </w:r>
          </w:p>
          <w:p w14:paraId="58EF71DA" w14:textId="5FC176E6" w:rsidR="003B443C" w:rsidRPr="003B443C" w:rsidRDefault="003B443C" w:rsidP="003B443C">
            <w:pPr>
              <w:numPr>
                <w:ilvl w:val="0"/>
                <w:numId w:val="19"/>
              </w:numPr>
              <w:rPr>
                <w:rFonts w:ascii="Garamond" w:hAnsi="Garamond" w:cs="Arial"/>
                <w:bCs/>
                <w:u w:val="single"/>
              </w:rPr>
            </w:pPr>
            <w:r w:rsidRPr="003B443C">
              <w:rPr>
                <w:rFonts w:ascii="Garamond" w:hAnsi="Garamond" w:cs="Arial"/>
                <w:bCs/>
              </w:rPr>
              <w:t>Identify the effects of air resistance</w:t>
            </w:r>
            <w:r>
              <w:rPr>
                <w:rFonts w:ascii="Garamond" w:hAnsi="Garamond" w:cs="Arial"/>
                <w:bCs/>
              </w:rPr>
              <w:t xml:space="preserve"> </w:t>
            </w:r>
            <w:r w:rsidRPr="003B443C">
              <w:rPr>
                <w:rFonts w:ascii="Garamond" w:hAnsi="Garamond" w:cs="Arial"/>
                <w:bCs/>
              </w:rPr>
              <w:t>that act</w:t>
            </w:r>
            <w:r>
              <w:rPr>
                <w:rFonts w:ascii="Garamond" w:hAnsi="Garamond" w:cs="Arial"/>
                <w:bCs/>
              </w:rPr>
              <w:t>s</w:t>
            </w:r>
            <w:r w:rsidRPr="003B443C">
              <w:rPr>
                <w:rFonts w:ascii="Garamond" w:hAnsi="Garamond" w:cs="Arial"/>
                <w:bCs/>
              </w:rPr>
              <w:t xml:space="preserve"> between moving surfaces </w:t>
            </w:r>
          </w:p>
          <w:p w14:paraId="1BFB4473" w14:textId="50E43618" w:rsidR="003B443C" w:rsidRDefault="003B443C" w:rsidP="003B443C">
            <w:pPr>
              <w:numPr>
                <w:ilvl w:val="0"/>
                <w:numId w:val="19"/>
              </w:numPr>
              <w:rPr>
                <w:rFonts w:ascii="Garamond" w:hAnsi="Garamond" w:cs="Arial"/>
                <w:bCs/>
              </w:rPr>
            </w:pPr>
            <w:r w:rsidRPr="003B443C">
              <w:rPr>
                <w:rFonts w:ascii="Garamond" w:hAnsi="Garamond" w:cs="Arial"/>
                <w:bCs/>
              </w:rPr>
              <w:t>Describe the different properties of the planets in our solar system.</w:t>
            </w:r>
          </w:p>
          <w:p w14:paraId="5DFC26F6" w14:textId="77777777" w:rsidR="00CC63A0" w:rsidRPr="003B443C" w:rsidRDefault="00CC63A0" w:rsidP="003B443C">
            <w:pPr>
              <w:numPr>
                <w:ilvl w:val="0"/>
                <w:numId w:val="19"/>
              </w:numPr>
              <w:rPr>
                <w:rFonts w:ascii="Garamond" w:hAnsi="Garamond" w:cs="Arial"/>
                <w:bCs/>
              </w:rPr>
            </w:pPr>
          </w:p>
          <w:p w14:paraId="60061E4C" w14:textId="6CF575CA" w:rsidR="004A2D65" w:rsidRPr="009805DD" w:rsidRDefault="004A2D65" w:rsidP="004A2D65">
            <w:pPr>
              <w:rPr>
                <w:rFonts w:ascii="Garamond" w:hAnsi="Garamond" w:cs="Arial"/>
                <w:b/>
                <w:bCs/>
                <w:color w:val="333333"/>
              </w:rPr>
            </w:pPr>
            <w:r w:rsidRPr="009805DD">
              <w:rPr>
                <w:rFonts w:ascii="Garamond" w:hAnsi="Garamond" w:cs="Arial"/>
                <w:b/>
                <w:bCs/>
                <w:color w:val="333333"/>
              </w:rPr>
              <w:t>Do we know</w:t>
            </w:r>
            <w:r>
              <w:rPr>
                <w:rFonts w:ascii="Garamond" w:hAnsi="Garamond" w:cs="Arial"/>
                <w:b/>
                <w:bCs/>
                <w:color w:val="333333"/>
              </w:rPr>
              <w:t>…</w:t>
            </w:r>
            <w:r w:rsidRPr="009805DD">
              <w:rPr>
                <w:rFonts w:ascii="Garamond" w:hAnsi="Garamond" w:cs="Arial"/>
                <w:b/>
                <w:bCs/>
                <w:color w:val="333333"/>
              </w:rPr>
              <w:t>?</w:t>
            </w:r>
          </w:p>
          <w:p w14:paraId="163CD1CA" w14:textId="14BE54DD" w:rsidR="003B443C" w:rsidRPr="003B443C" w:rsidRDefault="003B443C" w:rsidP="003B443C">
            <w:pPr>
              <w:numPr>
                <w:ilvl w:val="0"/>
                <w:numId w:val="19"/>
              </w:numPr>
              <w:rPr>
                <w:rFonts w:ascii="Garamond" w:hAnsi="Garamond" w:cs="Arial"/>
                <w:bCs/>
              </w:rPr>
            </w:pPr>
            <w:r>
              <w:rPr>
                <w:rFonts w:ascii="Garamond" w:hAnsi="Garamond" w:cs="Arial"/>
                <w:bCs/>
              </w:rPr>
              <w:t>That the</w:t>
            </w:r>
            <w:r w:rsidRPr="003B443C">
              <w:rPr>
                <w:rFonts w:ascii="Garamond" w:hAnsi="Garamond" w:cs="Arial"/>
                <w:bCs/>
              </w:rPr>
              <w:t xml:space="preserve"> Sun, Moon and Earth a</w:t>
            </w:r>
            <w:r>
              <w:rPr>
                <w:rFonts w:ascii="Garamond" w:hAnsi="Garamond" w:cs="Arial"/>
                <w:bCs/>
              </w:rPr>
              <w:t>re</w:t>
            </w:r>
            <w:r w:rsidRPr="003B443C">
              <w:rPr>
                <w:rFonts w:ascii="Garamond" w:hAnsi="Garamond" w:cs="Arial"/>
                <w:bCs/>
              </w:rPr>
              <w:t xml:space="preserve"> approximately spherical bodies</w:t>
            </w:r>
            <w:r>
              <w:rPr>
                <w:rFonts w:ascii="Garamond" w:hAnsi="Garamond" w:cs="Arial"/>
                <w:bCs/>
              </w:rPr>
              <w:t>.</w:t>
            </w:r>
          </w:p>
          <w:p w14:paraId="0D1DD784" w14:textId="77777777" w:rsidR="004A2D65" w:rsidRDefault="003B443C" w:rsidP="003B443C">
            <w:pPr>
              <w:pStyle w:val="ListParagraph"/>
              <w:numPr>
                <w:ilvl w:val="0"/>
                <w:numId w:val="19"/>
              </w:numPr>
              <w:rPr>
                <w:rFonts w:ascii="Garamond" w:hAnsi="Garamond" w:cs="Arial"/>
              </w:rPr>
            </w:pPr>
            <w:r>
              <w:rPr>
                <w:rFonts w:ascii="Garamond" w:hAnsi="Garamond" w:cs="Arial"/>
              </w:rPr>
              <w:t>That the planets orbit the Sun.</w:t>
            </w:r>
          </w:p>
          <w:p w14:paraId="2A00BF69" w14:textId="77777777" w:rsidR="003B443C" w:rsidRDefault="003B443C" w:rsidP="003B443C">
            <w:pPr>
              <w:pStyle w:val="ListParagraph"/>
              <w:numPr>
                <w:ilvl w:val="0"/>
                <w:numId w:val="19"/>
              </w:numPr>
              <w:rPr>
                <w:rFonts w:ascii="Garamond" w:hAnsi="Garamond" w:cs="Arial"/>
              </w:rPr>
            </w:pPr>
            <w:r>
              <w:rPr>
                <w:rFonts w:ascii="Garamond" w:hAnsi="Garamond" w:cs="Arial"/>
              </w:rPr>
              <w:t>That the distance of a planet from the sun affects the length of its orbit.</w:t>
            </w:r>
          </w:p>
          <w:p w14:paraId="14873A70" w14:textId="77777777" w:rsidR="003B443C" w:rsidRDefault="003B443C" w:rsidP="003B443C">
            <w:pPr>
              <w:rPr>
                <w:rFonts w:ascii="Garamond" w:hAnsi="Garamond" w:cs="Arial"/>
              </w:rPr>
            </w:pPr>
          </w:p>
          <w:p w14:paraId="0E74DB57" w14:textId="77777777" w:rsidR="003B443C" w:rsidRDefault="003B443C" w:rsidP="003B443C">
            <w:pPr>
              <w:rPr>
                <w:rFonts w:ascii="Garamond" w:hAnsi="Garamond" w:cs="Arial"/>
              </w:rPr>
            </w:pPr>
          </w:p>
          <w:p w14:paraId="49BB753E" w14:textId="77777777" w:rsidR="003B443C" w:rsidRDefault="003B443C" w:rsidP="003B443C">
            <w:pPr>
              <w:rPr>
                <w:rFonts w:ascii="Garamond" w:hAnsi="Garamond" w:cs="Arial"/>
              </w:rPr>
            </w:pPr>
          </w:p>
          <w:p w14:paraId="4DC06CF8" w14:textId="77777777" w:rsidR="003B443C" w:rsidRDefault="003B443C" w:rsidP="003B443C">
            <w:pPr>
              <w:rPr>
                <w:rFonts w:ascii="Garamond" w:hAnsi="Garamond" w:cs="Arial"/>
              </w:rPr>
            </w:pPr>
          </w:p>
          <w:p w14:paraId="18ACE4DA" w14:textId="77777777" w:rsidR="003B443C" w:rsidRDefault="003B443C" w:rsidP="003B443C">
            <w:pPr>
              <w:rPr>
                <w:rFonts w:ascii="Garamond" w:hAnsi="Garamond" w:cs="Arial"/>
              </w:rPr>
            </w:pPr>
          </w:p>
          <w:p w14:paraId="5940C448" w14:textId="77777777" w:rsidR="003B443C" w:rsidRDefault="003B443C" w:rsidP="003B443C">
            <w:pPr>
              <w:rPr>
                <w:rFonts w:ascii="Garamond" w:hAnsi="Garamond" w:cs="Arial"/>
              </w:rPr>
            </w:pPr>
          </w:p>
          <w:p w14:paraId="5B2072C0" w14:textId="77777777" w:rsidR="003B443C" w:rsidRDefault="003B443C" w:rsidP="003B443C">
            <w:pPr>
              <w:rPr>
                <w:rFonts w:ascii="Garamond" w:hAnsi="Garamond" w:cs="Arial"/>
              </w:rPr>
            </w:pPr>
          </w:p>
          <w:p w14:paraId="388AB47B" w14:textId="77777777" w:rsidR="003B443C" w:rsidRDefault="003B443C" w:rsidP="003B443C">
            <w:pPr>
              <w:rPr>
                <w:rFonts w:ascii="Garamond" w:hAnsi="Garamond" w:cs="Arial"/>
              </w:rPr>
            </w:pPr>
          </w:p>
          <w:p w14:paraId="44EAFD9C" w14:textId="3C3AA7CD" w:rsidR="003B443C" w:rsidRPr="003B443C" w:rsidRDefault="003B443C" w:rsidP="003B443C">
            <w:pPr>
              <w:rPr>
                <w:rFonts w:ascii="Garamond" w:hAnsi="Garamond" w:cs="Arial"/>
              </w:rPr>
            </w:pPr>
          </w:p>
        </w:tc>
        <w:tc>
          <w:tcPr>
            <w:tcW w:w="2685" w:type="dxa"/>
            <w:vMerge w:val="restart"/>
          </w:tcPr>
          <w:p w14:paraId="27B6BDA2" w14:textId="77777777" w:rsidR="004A2D65" w:rsidRDefault="003B443C" w:rsidP="003B443C">
            <w:pPr>
              <w:pStyle w:val="ListParagraph"/>
              <w:numPr>
                <w:ilvl w:val="0"/>
                <w:numId w:val="44"/>
              </w:numPr>
              <w:rPr>
                <w:rFonts w:ascii="Garamond" w:hAnsi="Garamond"/>
                <w:b/>
              </w:rPr>
            </w:pPr>
            <w:r>
              <w:rPr>
                <w:rFonts w:ascii="Garamond" w:hAnsi="Garamond"/>
                <w:b/>
              </w:rPr>
              <w:t>Features of the planets and creating a model of the solar system.</w:t>
            </w:r>
          </w:p>
          <w:p w14:paraId="141553B6" w14:textId="4D594134" w:rsidR="003B443C" w:rsidRDefault="003B443C" w:rsidP="003B443C">
            <w:pPr>
              <w:pStyle w:val="ListParagraph"/>
              <w:numPr>
                <w:ilvl w:val="0"/>
                <w:numId w:val="44"/>
              </w:numPr>
              <w:rPr>
                <w:rFonts w:ascii="Garamond" w:hAnsi="Garamond"/>
                <w:b/>
              </w:rPr>
            </w:pPr>
            <w:r>
              <w:rPr>
                <w:rFonts w:ascii="Garamond" w:hAnsi="Garamond"/>
                <w:b/>
              </w:rPr>
              <w:t>Investigation into shadows and the movement of the Earth using software to create graphs and tables to record our results.</w:t>
            </w:r>
          </w:p>
          <w:p w14:paraId="04C58D72" w14:textId="77777777" w:rsidR="003B443C" w:rsidRDefault="003B443C" w:rsidP="003B443C">
            <w:pPr>
              <w:pStyle w:val="ListParagraph"/>
              <w:numPr>
                <w:ilvl w:val="0"/>
                <w:numId w:val="44"/>
              </w:numPr>
              <w:rPr>
                <w:rFonts w:ascii="Garamond" w:hAnsi="Garamond"/>
                <w:b/>
              </w:rPr>
            </w:pPr>
            <w:r>
              <w:rPr>
                <w:rFonts w:ascii="Garamond" w:hAnsi="Garamond"/>
                <w:b/>
              </w:rPr>
              <w:t>Investigation into air resistance and how gravity effects the speed and distance objects travel.</w:t>
            </w:r>
          </w:p>
          <w:p w14:paraId="56645869" w14:textId="77777777" w:rsidR="003B443C" w:rsidRDefault="003B443C" w:rsidP="003B443C">
            <w:pPr>
              <w:rPr>
                <w:rFonts w:ascii="Garamond" w:hAnsi="Garamond"/>
                <w:b/>
              </w:rPr>
            </w:pPr>
          </w:p>
          <w:p w14:paraId="450387C1" w14:textId="07C863BC" w:rsidR="003B443C" w:rsidRDefault="003B443C" w:rsidP="003B443C">
            <w:pPr>
              <w:rPr>
                <w:rFonts w:ascii="Garamond" w:hAnsi="Garamond"/>
                <w:b/>
              </w:rPr>
            </w:pPr>
          </w:p>
          <w:p w14:paraId="2DA6D653" w14:textId="7478FC60" w:rsidR="007572C1" w:rsidRDefault="007572C1" w:rsidP="003B443C">
            <w:pPr>
              <w:rPr>
                <w:rFonts w:ascii="Garamond" w:hAnsi="Garamond"/>
                <w:b/>
              </w:rPr>
            </w:pPr>
          </w:p>
          <w:p w14:paraId="6076E0FD" w14:textId="4BA23C53" w:rsidR="007572C1" w:rsidRDefault="007572C1" w:rsidP="003B443C">
            <w:pPr>
              <w:rPr>
                <w:rFonts w:ascii="Garamond" w:hAnsi="Garamond"/>
                <w:b/>
              </w:rPr>
            </w:pPr>
          </w:p>
          <w:p w14:paraId="29F12401" w14:textId="5DE714D9" w:rsidR="007572C1" w:rsidRDefault="007572C1" w:rsidP="003B443C">
            <w:pPr>
              <w:rPr>
                <w:rFonts w:ascii="Garamond" w:hAnsi="Garamond"/>
                <w:b/>
              </w:rPr>
            </w:pPr>
          </w:p>
          <w:p w14:paraId="0517B209" w14:textId="7915B7A4" w:rsidR="007572C1" w:rsidRDefault="007572C1" w:rsidP="003B443C">
            <w:pPr>
              <w:rPr>
                <w:rFonts w:ascii="Garamond" w:hAnsi="Garamond"/>
                <w:b/>
              </w:rPr>
            </w:pPr>
          </w:p>
          <w:p w14:paraId="51330D82" w14:textId="77777777" w:rsidR="007572C1" w:rsidRDefault="007572C1" w:rsidP="003B443C">
            <w:pPr>
              <w:rPr>
                <w:rFonts w:ascii="Garamond" w:hAnsi="Garamond"/>
                <w:b/>
              </w:rPr>
            </w:pPr>
          </w:p>
          <w:p w14:paraId="2D4CB0DC" w14:textId="7229AF7A" w:rsidR="007572C1" w:rsidRDefault="007572C1" w:rsidP="003B443C">
            <w:pPr>
              <w:rPr>
                <w:rFonts w:ascii="Garamond" w:hAnsi="Garamond"/>
                <w:b/>
              </w:rPr>
            </w:pPr>
          </w:p>
          <w:p w14:paraId="443DC711" w14:textId="1B719DAF" w:rsidR="007572C1" w:rsidRDefault="007572C1" w:rsidP="003B443C">
            <w:pPr>
              <w:rPr>
                <w:rFonts w:ascii="Garamond" w:hAnsi="Garamond"/>
                <w:b/>
              </w:rPr>
            </w:pPr>
          </w:p>
          <w:p w14:paraId="70BAF48C" w14:textId="4F44A4FB" w:rsidR="005D0E33" w:rsidRDefault="005D0E33" w:rsidP="003B443C">
            <w:pPr>
              <w:rPr>
                <w:rFonts w:ascii="Garamond" w:hAnsi="Garamond"/>
                <w:b/>
              </w:rPr>
            </w:pPr>
          </w:p>
          <w:p w14:paraId="3A126AB7" w14:textId="77777777" w:rsidR="005D0E33" w:rsidRDefault="005D0E33" w:rsidP="003B443C">
            <w:pPr>
              <w:rPr>
                <w:rFonts w:ascii="Garamond" w:hAnsi="Garamond"/>
                <w:b/>
              </w:rPr>
            </w:pPr>
          </w:p>
          <w:p w14:paraId="02E0558E" w14:textId="4B59088B" w:rsidR="003B443C" w:rsidRDefault="003B443C" w:rsidP="003B443C">
            <w:pPr>
              <w:pStyle w:val="ListParagraph"/>
              <w:numPr>
                <w:ilvl w:val="0"/>
                <w:numId w:val="45"/>
              </w:numPr>
              <w:rPr>
                <w:rFonts w:ascii="Garamond" w:hAnsi="Garamond"/>
                <w:b/>
              </w:rPr>
            </w:pPr>
            <w:r>
              <w:rPr>
                <w:rFonts w:ascii="Garamond" w:hAnsi="Garamond"/>
                <w:b/>
              </w:rPr>
              <w:t xml:space="preserve">Understanding why the space race started, and learning about when the </w:t>
            </w:r>
            <w:r w:rsidR="007F212E">
              <w:rPr>
                <w:rFonts w:ascii="Garamond" w:hAnsi="Garamond"/>
                <w:b/>
              </w:rPr>
              <w:t xml:space="preserve">key </w:t>
            </w:r>
            <w:r>
              <w:rPr>
                <w:rFonts w:ascii="Garamond" w:hAnsi="Garamond"/>
                <w:b/>
              </w:rPr>
              <w:t>events took place.</w:t>
            </w:r>
          </w:p>
          <w:p w14:paraId="20B911C1" w14:textId="19BF9642" w:rsidR="003B443C" w:rsidRDefault="003B443C" w:rsidP="003B443C">
            <w:pPr>
              <w:pStyle w:val="ListParagraph"/>
              <w:numPr>
                <w:ilvl w:val="0"/>
                <w:numId w:val="45"/>
              </w:numPr>
              <w:rPr>
                <w:rFonts w:ascii="Garamond" w:hAnsi="Garamond"/>
                <w:b/>
              </w:rPr>
            </w:pPr>
            <w:r>
              <w:rPr>
                <w:rFonts w:ascii="Garamond" w:hAnsi="Garamond"/>
                <w:b/>
              </w:rPr>
              <w:t>Researching a specific event in the space race and creating a multimedia presentation</w:t>
            </w:r>
            <w:r w:rsidR="007F212E">
              <w:rPr>
                <w:rFonts w:ascii="Garamond" w:hAnsi="Garamond"/>
                <w:b/>
              </w:rPr>
              <w:t>.</w:t>
            </w:r>
          </w:p>
          <w:p w14:paraId="538F5446" w14:textId="421E76E5" w:rsidR="003B443C" w:rsidRPr="007F212E" w:rsidRDefault="007F212E" w:rsidP="003B443C">
            <w:pPr>
              <w:pStyle w:val="ListParagraph"/>
              <w:numPr>
                <w:ilvl w:val="0"/>
                <w:numId w:val="45"/>
              </w:numPr>
              <w:rPr>
                <w:rFonts w:ascii="Garamond" w:hAnsi="Garamond"/>
                <w:b/>
              </w:rPr>
            </w:pPr>
            <w:r>
              <w:rPr>
                <w:rFonts w:ascii="Garamond" w:hAnsi="Garamond"/>
                <w:b/>
              </w:rPr>
              <w:t>Share presentations and create key notes on each event.</w:t>
            </w:r>
          </w:p>
          <w:p w14:paraId="0302CC7E" w14:textId="2E5A4AAE" w:rsidR="003B443C" w:rsidRDefault="003B443C" w:rsidP="003B443C">
            <w:pPr>
              <w:rPr>
                <w:rFonts w:ascii="Garamond" w:hAnsi="Garamond"/>
                <w:b/>
              </w:rPr>
            </w:pPr>
          </w:p>
          <w:p w14:paraId="58EFB426" w14:textId="7EDF05D2" w:rsidR="007F212E" w:rsidRDefault="007F212E" w:rsidP="003B443C">
            <w:pPr>
              <w:rPr>
                <w:rFonts w:ascii="Garamond" w:hAnsi="Garamond"/>
                <w:b/>
              </w:rPr>
            </w:pPr>
          </w:p>
          <w:p w14:paraId="4CEF3855" w14:textId="110AB8CF" w:rsidR="007F212E" w:rsidRDefault="007F212E" w:rsidP="003B443C">
            <w:pPr>
              <w:rPr>
                <w:rFonts w:ascii="Garamond" w:hAnsi="Garamond"/>
                <w:b/>
              </w:rPr>
            </w:pPr>
          </w:p>
          <w:p w14:paraId="6360AAAC" w14:textId="0E8081A6" w:rsidR="007572C1" w:rsidRDefault="007572C1" w:rsidP="003B443C">
            <w:pPr>
              <w:rPr>
                <w:rFonts w:ascii="Garamond" w:hAnsi="Garamond"/>
                <w:b/>
              </w:rPr>
            </w:pPr>
          </w:p>
          <w:p w14:paraId="72FA65C3" w14:textId="0B1EED58" w:rsidR="007572C1" w:rsidRDefault="007572C1" w:rsidP="003B443C">
            <w:pPr>
              <w:rPr>
                <w:rFonts w:ascii="Garamond" w:hAnsi="Garamond"/>
                <w:b/>
              </w:rPr>
            </w:pPr>
          </w:p>
          <w:p w14:paraId="3C83F40E" w14:textId="78ED4354" w:rsidR="007572C1" w:rsidRDefault="007572C1" w:rsidP="003B443C">
            <w:pPr>
              <w:rPr>
                <w:rFonts w:ascii="Garamond" w:hAnsi="Garamond"/>
                <w:b/>
              </w:rPr>
            </w:pPr>
          </w:p>
          <w:p w14:paraId="1F1598A1" w14:textId="77777777" w:rsidR="007572C1" w:rsidRDefault="007572C1" w:rsidP="003B443C">
            <w:pPr>
              <w:rPr>
                <w:rFonts w:ascii="Garamond" w:hAnsi="Garamond"/>
                <w:b/>
              </w:rPr>
            </w:pPr>
          </w:p>
          <w:p w14:paraId="0D024D96" w14:textId="77777777" w:rsidR="007F212E" w:rsidRDefault="007F212E" w:rsidP="003B443C">
            <w:pPr>
              <w:rPr>
                <w:rFonts w:ascii="Garamond" w:hAnsi="Garamond"/>
                <w:b/>
              </w:rPr>
            </w:pPr>
          </w:p>
          <w:p w14:paraId="01A04C95" w14:textId="66ABBC8A" w:rsidR="003B443C" w:rsidRPr="00BD12C7" w:rsidRDefault="00BD12C7" w:rsidP="003B443C">
            <w:pPr>
              <w:pStyle w:val="ListParagraph"/>
              <w:numPr>
                <w:ilvl w:val="0"/>
                <w:numId w:val="46"/>
              </w:numPr>
              <w:rPr>
                <w:rFonts w:ascii="Garamond" w:hAnsi="Garamond"/>
                <w:b/>
              </w:rPr>
            </w:pPr>
            <w:r>
              <w:rPr>
                <w:rFonts w:ascii="Garamond" w:hAnsi="Garamond"/>
                <w:b/>
              </w:rPr>
              <w:t>Learning about the planets and their locations in space and physical and human characteristics (links with science)</w:t>
            </w:r>
          </w:p>
          <w:p w14:paraId="5208660A" w14:textId="656CEDE5" w:rsidR="003B443C" w:rsidRDefault="003B443C" w:rsidP="007F212E">
            <w:pPr>
              <w:pStyle w:val="ListParagraph"/>
              <w:numPr>
                <w:ilvl w:val="0"/>
                <w:numId w:val="46"/>
              </w:numPr>
              <w:rPr>
                <w:rFonts w:ascii="Garamond" w:hAnsi="Garamond"/>
                <w:b/>
              </w:rPr>
            </w:pPr>
            <w:r w:rsidRPr="00BD12C7">
              <w:rPr>
                <w:rFonts w:ascii="Garamond" w:hAnsi="Garamond"/>
                <w:b/>
              </w:rPr>
              <w:t xml:space="preserve">Deep dive into 3 space centres across the world, note taking on sheets to create a comprehensive view </w:t>
            </w:r>
            <w:r w:rsidR="007F212E" w:rsidRPr="00BD12C7">
              <w:rPr>
                <w:rFonts w:ascii="Garamond" w:hAnsi="Garamond"/>
                <w:b/>
              </w:rPr>
              <w:t>of the key geographical features</w:t>
            </w:r>
            <w:r w:rsidRPr="00BD12C7">
              <w:rPr>
                <w:rFonts w:ascii="Garamond" w:hAnsi="Garamond"/>
                <w:b/>
              </w:rPr>
              <w:t>.</w:t>
            </w:r>
          </w:p>
          <w:p w14:paraId="1EEF5C62" w14:textId="6D17A570" w:rsidR="00BD12C7" w:rsidRPr="00BD12C7" w:rsidRDefault="00BD12C7" w:rsidP="007F212E">
            <w:pPr>
              <w:pStyle w:val="ListParagraph"/>
              <w:numPr>
                <w:ilvl w:val="0"/>
                <w:numId w:val="46"/>
              </w:numPr>
              <w:rPr>
                <w:rFonts w:ascii="Garamond" w:hAnsi="Garamond"/>
                <w:b/>
              </w:rPr>
            </w:pPr>
            <w:r>
              <w:rPr>
                <w:rFonts w:ascii="Garamond" w:hAnsi="Garamond"/>
                <w:b/>
              </w:rPr>
              <w:lastRenderedPageBreak/>
              <w:t xml:space="preserve">Project with Mexico – creating </w:t>
            </w:r>
            <w:proofErr w:type="spellStart"/>
            <w:r>
              <w:rPr>
                <w:rFonts w:ascii="Garamond" w:hAnsi="Garamond"/>
                <w:b/>
              </w:rPr>
              <w:t>powerpoints</w:t>
            </w:r>
            <w:proofErr w:type="spellEnd"/>
            <w:r>
              <w:rPr>
                <w:rFonts w:ascii="Garamond" w:hAnsi="Garamond"/>
                <w:b/>
              </w:rPr>
              <w:t xml:space="preserve"> about time zones and presenting to Peterson school.</w:t>
            </w:r>
          </w:p>
          <w:p w14:paraId="0DB8F979" w14:textId="7924040F" w:rsidR="007F212E" w:rsidRDefault="007F212E" w:rsidP="007F212E">
            <w:pPr>
              <w:rPr>
                <w:rFonts w:ascii="Garamond" w:hAnsi="Garamond"/>
                <w:b/>
              </w:rPr>
            </w:pPr>
          </w:p>
          <w:p w14:paraId="75BCA0EB" w14:textId="60763FBF" w:rsidR="007F212E" w:rsidRDefault="007F212E" w:rsidP="007F212E">
            <w:pPr>
              <w:rPr>
                <w:rFonts w:ascii="Garamond" w:hAnsi="Garamond"/>
                <w:b/>
              </w:rPr>
            </w:pPr>
          </w:p>
          <w:p w14:paraId="33785D47" w14:textId="2B9F2CEF" w:rsidR="007F212E" w:rsidRDefault="007F212E" w:rsidP="007F212E">
            <w:pPr>
              <w:rPr>
                <w:rFonts w:ascii="Garamond" w:hAnsi="Garamond"/>
                <w:b/>
              </w:rPr>
            </w:pPr>
          </w:p>
          <w:p w14:paraId="148B92E3" w14:textId="498EBB92" w:rsidR="007F212E" w:rsidRDefault="007F212E" w:rsidP="007F212E">
            <w:pPr>
              <w:rPr>
                <w:rFonts w:ascii="Garamond" w:hAnsi="Garamond"/>
                <w:b/>
              </w:rPr>
            </w:pPr>
          </w:p>
          <w:p w14:paraId="03BEB738" w14:textId="46879764" w:rsidR="007F212E" w:rsidRDefault="007F212E" w:rsidP="007F212E">
            <w:pPr>
              <w:rPr>
                <w:rFonts w:ascii="Garamond" w:hAnsi="Garamond"/>
                <w:b/>
              </w:rPr>
            </w:pPr>
          </w:p>
          <w:p w14:paraId="5AC7AC12" w14:textId="39211916" w:rsidR="007F212E" w:rsidRDefault="007F212E" w:rsidP="007F212E">
            <w:pPr>
              <w:rPr>
                <w:rFonts w:ascii="Garamond" w:hAnsi="Garamond"/>
                <w:b/>
              </w:rPr>
            </w:pPr>
          </w:p>
          <w:p w14:paraId="45CC4612" w14:textId="1A8D231F" w:rsidR="007F212E" w:rsidRDefault="007F212E" w:rsidP="007F212E">
            <w:pPr>
              <w:rPr>
                <w:rFonts w:ascii="Garamond" w:hAnsi="Garamond"/>
                <w:b/>
              </w:rPr>
            </w:pPr>
          </w:p>
          <w:p w14:paraId="33890C71" w14:textId="2BAF1D06" w:rsidR="007572C1" w:rsidRDefault="007572C1" w:rsidP="007F212E">
            <w:pPr>
              <w:rPr>
                <w:rFonts w:ascii="Garamond" w:hAnsi="Garamond"/>
                <w:b/>
              </w:rPr>
            </w:pPr>
          </w:p>
          <w:p w14:paraId="19B6AF03" w14:textId="1064BEF7" w:rsidR="007572C1" w:rsidRDefault="007572C1" w:rsidP="007F212E">
            <w:pPr>
              <w:rPr>
                <w:rFonts w:ascii="Garamond" w:hAnsi="Garamond"/>
                <w:b/>
              </w:rPr>
            </w:pPr>
          </w:p>
          <w:p w14:paraId="03FEB80A" w14:textId="77777777" w:rsidR="007572C1" w:rsidRDefault="007572C1" w:rsidP="007F212E">
            <w:pPr>
              <w:rPr>
                <w:rFonts w:ascii="Garamond" w:hAnsi="Garamond"/>
                <w:b/>
              </w:rPr>
            </w:pPr>
          </w:p>
          <w:p w14:paraId="2A9E01EE" w14:textId="70F53B8D" w:rsidR="007F212E" w:rsidRDefault="007F212E" w:rsidP="007F212E">
            <w:pPr>
              <w:pStyle w:val="ListParagraph"/>
              <w:numPr>
                <w:ilvl w:val="0"/>
                <w:numId w:val="47"/>
              </w:numPr>
              <w:rPr>
                <w:rFonts w:ascii="Garamond" w:hAnsi="Garamond"/>
                <w:b/>
              </w:rPr>
            </w:pPr>
            <w:r>
              <w:rPr>
                <w:rFonts w:ascii="Garamond" w:hAnsi="Garamond"/>
                <w:b/>
              </w:rPr>
              <w:t>Critique an artist (Van Gogh)</w:t>
            </w:r>
          </w:p>
          <w:p w14:paraId="498A0419" w14:textId="5F12877A" w:rsidR="007F212E" w:rsidRDefault="007F212E" w:rsidP="007F212E">
            <w:pPr>
              <w:pStyle w:val="ListParagraph"/>
              <w:numPr>
                <w:ilvl w:val="0"/>
                <w:numId w:val="47"/>
              </w:numPr>
              <w:rPr>
                <w:rFonts w:ascii="Garamond" w:hAnsi="Garamond"/>
                <w:b/>
              </w:rPr>
            </w:pPr>
            <w:r>
              <w:rPr>
                <w:rFonts w:ascii="Garamond" w:hAnsi="Garamond"/>
                <w:b/>
              </w:rPr>
              <w:t>Mixing colours and painting in an impressionist style.</w:t>
            </w:r>
          </w:p>
          <w:p w14:paraId="64E4473C" w14:textId="341B3238" w:rsidR="007F212E" w:rsidRDefault="007F212E" w:rsidP="007F212E">
            <w:pPr>
              <w:pStyle w:val="ListParagraph"/>
              <w:numPr>
                <w:ilvl w:val="0"/>
                <w:numId w:val="47"/>
              </w:numPr>
              <w:rPr>
                <w:rFonts w:ascii="Garamond" w:hAnsi="Garamond"/>
                <w:b/>
              </w:rPr>
            </w:pPr>
            <w:r>
              <w:rPr>
                <w:rFonts w:ascii="Garamond" w:hAnsi="Garamond"/>
                <w:b/>
              </w:rPr>
              <w:t>Learning how to paint in a stippling style.</w:t>
            </w:r>
          </w:p>
          <w:p w14:paraId="12624D10" w14:textId="0F6AC330" w:rsidR="007F212E" w:rsidRPr="007F212E" w:rsidRDefault="007F212E" w:rsidP="007F212E">
            <w:pPr>
              <w:pStyle w:val="ListParagraph"/>
              <w:numPr>
                <w:ilvl w:val="0"/>
                <w:numId w:val="47"/>
              </w:numPr>
              <w:rPr>
                <w:rFonts w:ascii="Garamond" w:hAnsi="Garamond"/>
                <w:b/>
              </w:rPr>
            </w:pPr>
            <w:r>
              <w:rPr>
                <w:rFonts w:ascii="Garamond" w:hAnsi="Garamond"/>
                <w:b/>
              </w:rPr>
              <w:t>Learning how to create texture in art.</w:t>
            </w:r>
          </w:p>
          <w:p w14:paraId="05FE8110" w14:textId="77777777" w:rsidR="007F212E" w:rsidRDefault="007F212E" w:rsidP="007F212E">
            <w:pPr>
              <w:rPr>
                <w:rFonts w:ascii="Garamond" w:hAnsi="Garamond"/>
                <w:b/>
              </w:rPr>
            </w:pPr>
          </w:p>
          <w:p w14:paraId="089EEC6F" w14:textId="77777777" w:rsidR="007F212E" w:rsidRDefault="007F212E" w:rsidP="007F212E">
            <w:pPr>
              <w:rPr>
                <w:rFonts w:ascii="Garamond" w:hAnsi="Garamond"/>
                <w:b/>
              </w:rPr>
            </w:pPr>
          </w:p>
          <w:p w14:paraId="65E93C87" w14:textId="1630FDDC" w:rsidR="00047F09" w:rsidRDefault="00047F09" w:rsidP="007F212E">
            <w:pPr>
              <w:rPr>
                <w:rFonts w:ascii="Garamond" w:hAnsi="Garamond"/>
                <w:b/>
              </w:rPr>
            </w:pPr>
          </w:p>
          <w:p w14:paraId="70879212" w14:textId="13278BEC" w:rsidR="007572C1" w:rsidRDefault="007572C1" w:rsidP="007F212E">
            <w:pPr>
              <w:rPr>
                <w:rFonts w:ascii="Garamond" w:hAnsi="Garamond"/>
                <w:b/>
              </w:rPr>
            </w:pPr>
          </w:p>
          <w:p w14:paraId="6F2F8F3C" w14:textId="0E96DAF9" w:rsidR="007572C1" w:rsidRDefault="007572C1" w:rsidP="007F212E">
            <w:pPr>
              <w:rPr>
                <w:rFonts w:ascii="Garamond" w:hAnsi="Garamond"/>
                <w:b/>
              </w:rPr>
            </w:pPr>
          </w:p>
          <w:p w14:paraId="4C5B44C5" w14:textId="646A09E3" w:rsidR="007572C1" w:rsidRDefault="007572C1" w:rsidP="007F212E">
            <w:pPr>
              <w:rPr>
                <w:rFonts w:ascii="Garamond" w:hAnsi="Garamond"/>
                <w:b/>
              </w:rPr>
            </w:pPr>
          </w:p>
          <w:p w14:paraId="530A3EE0" w14:textId="4B1B096A" w:rsidR="007572C1" w:rsidRDefault="007572C1" w:rsidP="007F212E">
            <w:pPr>
              <w:rPr>
                <w:rFonts w:ascii="Garamond" w:hAnsi="Garamond"/>
                <w:b/>
              </w:rPr>
            </w:pPr>
          </w:p>
          <w:p w14:paraId="674512E1" w14:textId="5FF226BD" w:rsidR="007572C1" w:rsidRDefault="007572C1" w:rsidP="007F212E">
            <w:pPr>
              <w:rPr>
                <w:rFonts w:ascii="Garamond" w:hAnsi="Garamond"/>
                <w:b/>
              </w:rPr>
            </w:pPr>
          </w:p>
          <w:p w14:paraId="67C51B2A" w14:textId="0FB019CA" w:rsidR="007572C1" w:rsidRDefault="007572C1" w:rsidP="007F212E">
            <w:pPr>
              <w:rPr>
                <w:rFonts w:ascii="Garamond" w:hAnsi="Garamond"/>
                <w:b/>
              </w:rPr>
            </w:pPr>
          </w:p>
          <w:p w14:paraId="71DA13B3" w14:textId="5632B881" w:rsidR="007572C1" w:rsidRDefault="007572C1" w:rsidP="007F212E">
            <w:pPr>
              <w:rPr>
                <w:rFonts w:ascii="Garamond" w:hAnsi="Garamond"/>
                <w:b/>
              </w:rPr>
            </w:pPr>
          </w:p>
          <w:p w14:paraId="72DD1E14" w14:textId="27D7D0B7" w:rsidR="007572C1" w:rsidRDefault="007572C1" w:rsidP="007F212E">
            <w:pPr>
              <w:rPr>
                <w:rFonts w:ascii="Garamond" w:hAnsi="Garamond"/>
                <w:b/>
              </w:rPr>
            </w:pPr>
          </w:p>
          <w:p w14:paraId="1D6EC23E" w14:textId="3D1E7C1F" w:rsidR="007572C1" w:rsidRDefault="007572C1" w:rsidP="007F212E">
            <w:pPr>
              <w:rPr>
                <w:rFonts w:ascii="Garamond" w:hAnsi="Garamond"/>
                <w:b/>
              </w:rPr>
            </w:pPr>
          </w:p>
          <w:p w14:paraId="558C828F" w14:textId="0A7984DD" w:rsidR="007572C1" w:rsidRDefault="007572C1" w:rsidP="007F212E">
            <w:pPr>
              <w:rPr>
                <w:rFonts w:ascii="Garamond" w:hAnsi="Garamond"/>
                <w:b/>
              </w:rPr>
            </w:pPr>
          </w:p>
          <w:p w14:paraId="72EACEC0" w14:textId="350A8BFE" w:rsidR="007572C1" w:rsidRDefault="007572C1" w:rsidP="007F212E">
            <w:pPr>
              <w:rPr>
                <w:rFonts w:ascii="Garamond" w:hAnsi="Garamond"/>
                <w:b/>
              </w:rPr>
            </w:pPr>
          </w:p>
          <w:p w14:paraId="70A96D02" w14:textId="37F1DFE9" w:rsidR="007572C1" w:rsidRDefault="007572C1" w:rsidP="007F212E">
            <w:pPr>
              <w:rPr>
                <w:rFonts w:ascii="Garamond" w:hAnsi="Garamond"/>
                <w:b/>
              </w:rPr>
            </w:pPr>
          </w:p>
          <w:p w14:paraId="5527AE75" w14:textId="6E5C9CE9" w:rsidR="007572C1" w:rsidRDefault="007572C1" w:rsidP="007F212E">
            <w:pPr>
              <w:rPr>
                <w:rFonts w:ascii="Garamond" w:hAnsi="Garamond"/>
                <w:b/>
              </w:rPr>
            </w:pPr>
          </w:p>
          <w:p w14:paraId="71FC91C0" w14:textId="01705D61" w:rsidR="007572C1" w:rsidRDefault="007572C1" w:rsidP="007F212E">
            <w:pPr>
              <w:rPr>
                <w:rFonts w:ascii="Garamond" w:hAnsi="Garamond"/>
                <w:b/>
              </w:rPr>
            </w:pPr>
          </w:p>
          <w:p w14:paraId="4EBAF1A2" w14:textId="74D4B1CF" w:rsidR="007572C1" w:rsidRDefault="007572C1" w:rsidP="007F212E">
            <w:pPr>
              <w:rPr>
                <w:rFonts w:ascii="Garamond" w:hAnsi="Garamond"/>
                <w:b/>
              </w:rPr>
            </w:pPr>
          </w:p>
          <w:p w14:paraId="1EB65553" w14:textId="53F42632" w:rsidR="007572C1" w:rsidRDefault="007572C1" w:rsidP="007F212E">
            <w:pPr>
              <w:rPr>
                <w:rFonts w:ascii="Garamond" w:hAnsi="Garamond"/>
                <w:b/>
              </w:rPr>
            </w:pPr>
          </w:p>
          <w:p w14:paraId="586A2C39" w14:textId="7C2F5B4C" w:rsidR="007572C1" w:rsidRDefault="007572C1" w:rsidP="007F212E">
            <w:pPr>
              <w:rPr>
                <w:rFonts w:ascii="Garamond" w:hAnsi="Garamond"/>
                <w:b/>
              </w:rPr>
            </w:pPr>
          </w:p>
          <w:p w14:paraId="3FCE7596" w14:textId="6E81C272" w:rsidR="007572C1" w:rsidRDefault="007572C1" w:rsidP="007F212E">
            <w:pPr>
              <w:rPr>
                <w:rFonts w:ascii="Garamond" w:hAnsi="Garamond"/>
                <w:b/>
              </w:rPr>
            </w:pPr>
          </w:p>
          <w:p w14:paraId="030D9025" w14:textId="3A5F9151" w:rsidR="007572C1" w:rsidRDefault="007572C1" w:rsidP="007F212E">
            <w:pPr>
              <w:rPr>
                <w:rFonts w:ascii="Garamond" w:hAnsi="Garamond"/>
                <w:b/>
              </w:rPr>
            </w:pPr>
          </w:p>
          <w:p w14:paraId="7C45D56B" w14:textId="2E9A02AE" w:rsidR="007572C1" w:rsidRDefault="007572C1" w:rsidP="007F212E">
            <w:pPr>
              <w:rPr>
                <w:rFonts w:ascii="Garamond" w:hAnsi="Garamond"/>
                <w:b/>
              </w:rPr>
            </w:pPr>
          </w:p>
          <w:p w14:paraId="65658781" w14:textId="030C45D8" w:rsidR="007572C1" w:rsidRDefault="007572C1" w:rsidP="007F212E">
            <w:pPr>
              <w:rPr>
                <w:rFonts w:ascii="Garamond" w:hAnsi="Garamond"/>
                <w:b/>
              </w:rPr>
            </w:pPr>
          </w:p>
          <w:p w14:paraId="08E02B1E" w14:textId="77777777" w:rsidR="007572C1" w:rsidRDefault="007572C1" w:rsidP="007F212E">
            <w:pPr>
              <w:rPr>
                <w:rFonts w:ascii="Garamond" w:hAnsi="Garamond"/>
                <w:b/>
              </w:rPr>
            </w:pPr>
          </w:p>
          <w:p w14:paraId="29D6B04F" w14:textId="126CA3B9" w:rsidR="00047F09" w:rsidRPr="007F212E" w:rsidRDefault="00047F09" w:rsidP="007F212E">
            <w:pPr>
              <w:rPr>
                <w:rFonts w:ascii="Garamond" w:hAnsi="Garamond"/>
                <w:b/>
              </w:rPr>
            </w:pPr>
            <w:r>
              <w:rPr>
                <w:rFonts w:ascii="Garamond" w:hAnsi="Garamond"/>
                <w:b/>
              </w:rPr>
              <w:t>See history planning as there is a crossover between computing and history.</w:t>
            </w:r>
          </w:p>
        </w:tc>
      </w:tr>
      <w:tr w:rsidR="007572C1" w14:paraId="6D7EDCA5" w14:textId="77777777" w:rsidTr="007572C1">
        <w:trPr>
          <w:trHeight w:val="274"/>
        </w:trPr>
        <w:tc>
          <w:tcPr>
            <w:tcW w:w="12703" w:type="dxa"/>
            <w:gridSpan w:val="6"/>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2685" w:type="dxa"/>
            <w:vMerge/>
          </w:tcPr>
          <w:p w14:paraId="3DEEC669" w14:textId="77777777" w:rsidR="003A15C6" w:rsidRPr="00CB272B" w:rsidRDefault="003A15C6" w:rsidP="00300AB6">
            <w:pPr>
              <w:jc w:val="center"/>
              <w:rPr>
                <w:rFonts w:ascii="Garamond" w:hAnsi="Garamond"/>
              </w:rPr>
            </w:pPr>
          </w:p>
        </w:tc>
      </w:tr>
      <w:tr w:rsidR="00A322F0" w14:paraId="3F475A7E" w14:textId="77777777" w:rsidTr="007572C1">
        <w:trPr>
          <w:trHeight w:val="558"/>
        </w:trPr>
        <w:tc>
          <w:tcPr>
            <w:tcW w:w="4390" w:type="dxa"/>
            <w:gridSpan w:val="2"/>
            <w:shd w:val="clear" w:color="auto" w:fill="FFFFFF" w:themeFill="background1"/>
          </w:tcPr>
          <w:p w14:paraId="3B675B1B" w14:textId="5B62D2B5" w:rsidR="007572C1" w:rsidRPr="007572C1" w:rsidRDefault="003A15C6" w:rsidP="007572C1">
            <w:pPr>
              <w:jc w:val="center"/>
              <w:rPr>
                <w:rFonts w:ascii="Garamond" w:hAnsi="Garamond"/>
                <w:b/>
              </w:rPr>
            </w:pPr>
            <w:r>
              <w:rPr>
                <w:rFonts w:ascii="Garamond" w:hAnsi="Garamond"/>
                <w:b/>
              </w:rPr>
              <w:t>Prior learning and where the objectives are revisited later in the year.</w:t>
            </w:r>
          </w:p>
          <w:p w14:paraId="49CEEF34" w14:textId="77777777" w:rsidR="007572C1" w:rsidRDefault="007572C1" w:rsidP="007572C1">
            <w:pPr>
              <w:rPr>
                <w:rFonts w:ascii="Garamond" w:hAnsi="Garamond" w:cs="Arial"/>
                <w:b/>
              </w:rPr>
            </w:pPr>
            <w:r>
              <w:rPr>
                <w:rFonts w:ascii="Garamond" w:hAnsi="Garamond" w:cs="Arial"/>
                <w:b/>
              </w:rPr>
              <w:t>Year 3:</w:t>
            </w:r>
          </w:p>
          <w:p w14:paraId="1F95E79B"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To ask and answer questions about how technology changed the world and whether it was for the better or worse</w:t>
            </w:r>
          </w:p>
          <w:p w14:paraId="2A9C9979" w14:textId="793A458A"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To know that advances in technology have moved quickly and are still evolving daily.</w:t>
            </w:r>
          </w:p>
          <w:p w14:paraId="75C8BE33" w14:textId="77777777" w:rsidR="007572C1" w:rsidRPr="007572C1" w:rsidRDefault="007572C1" w:rsidP="007572C1">
            <w:pPr>
              <w:rPr>
                <w:rFonts w:ascii="Garamond" w:hAnsi="Garamond" w:cs="Arial"/>
                <w:b/>
              </w:rPr>
            </w:pPr>
            <w:r w:rsidRPr="007572C1">
              <w:rPr>
                <w:rFonts w:ascii="Garamond" w:hAnsi="Garamond" w:cs="Arial"/>
                <w:b/>
              </w:rPr>
              <w:t>Year 4:</w:t>
            </w:r>
          </w:p>
          <w:p w14:paraId="25EBC804"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To understand the importance of British involvement in world exploration both past and present (including space exploration)</w:t>
            </w:r>
          </w:p>
          <w:p w14:paraId="641712F7" w14:textId="6D982A0F" w:rsidR="007572C1" w:rsidRPr="007572C1" w:rsidRDefault="007572C1" w:rsidP="007572C1">
            <w:pPr>
              <w:rPr>
                <w:rFonts w:ascii="Garamond" w:hAnsi="Garamond" w:cs="Arial"/>
              </w:rPr>
            </w:pPr>
            <w:r>
              <w:rPr>
                <w:rFonts w:ascii="Garamond" w:hAnsi="Garamond" w:cs="Arial"/>
              </w:rPr>
              <w:t xml:space="preserve">- </w:t>
            </w:r>
            <w:r w:rsidRPr="007572C1">
              <w:rPr>
                <w:rFonts w:ascii="Garamond" w:hAnsi="Garamond" w:cs="Arial"/>
              </w:rPr>
              <w:t>To compare a range of texts that help us to picture life in the past. To know which types of evidence sources are the most important to our knowledge</w:t>
            </w:r>
          </w:p>
        </w:tc>
        <w:tc>
          <w:tcPr>
            <w:tcW w:w="8313" w:type="dxa"/>
            <w:gridSpan w:val="4"/>
          </w:tcPr>
          <w:p w14:paraId="3FEF76EE" w14:textId="63312646"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6F962E42" w14:textId="77777777" w:rsidR="00CC63A0" w:rsidRDefault="00CC63A0" w:rsidP="00300AB6">
            <w:pPr>
              <w:rPr>
                <w:rFonts w:ascii="Garamond" w:hAnsi="Garamond" w:cs="Arial"/>
                <w:b/>
                <w:color w:val="333333"/>
              </w:rPr>
            </w:pPr>
          </w:p>
          <w:p w14:paraId="7053BE5F" w14:textId="57BB360D" w:rsidR="003B443C" w:rsidRDefault="009C76ED" w:rsidP="00300AB6">
            <w:pPr>
              <w:rPr>
                <w:rFonts w:ascii="Garamond" w:hAnsi="Garamond" w:cs="Arial"/>
                <w:b/>
                <w:color w:val="333333"/>
              </w:rPr>
            </w:pPr>
            <w:r>
              <w:rPr>
                <w:rFonts w:ascii="Garamond" w:hAnsi="Garamond" w:cs="Arial"/>
                <w:b/>
                <w:color w:val="333333"/>
              </w:rPr>
              <w:t>Can we…</w:t>
            </w:r>
            <w:proofErr w:type="gramStart"/>
            <w:r>
              <w:rPr>
                <w:rFonts w:ascii="Garamond" w:hAnsi="Garamond" w:cs="Arial"/>
                <w:b/>
                <w:color w:val="333333"/>
              </w:rPr>
              <w:t>…..?</w:t>
            </w:r>
            <w:proofErr w:type="gramEnd"/>
            <w:r>
              <w:rPr>
                <w:rFonts w:ascii="Garamond" w:hAnsi="Garamond" w:cs="Arial"/>
                <w:b/>
                <w:color w:val="333333"/>
              </w:rPr>
              <w:t xml:space="preserve"> </w:t>
            </w:r>
          </w:p>
          <w:p w14:paraId="7FCC7F00" w14:textId="4161698F" w:rsidR="00CC63A0" w:rsidRPr="004017C4" w:rsidRDefault="00047F09" w:rsidP="00047F09">
            <w:pPr>
              <w:pStyle w:val="ListParagraph"/>
              <w:numPr>
                <w:ilvl w:val="0"/>
                <w:numId w:val="19"/>
              </w:numPr>
              <w:rPr>
                <w:rFonts w:ascii="Garamond" w:hAnsi="Garamond" w:cs="Arial"/>
                <w:bCs/>
              </w:rPr>
            </w:pPr>
            <w:r w:rsidRPr="004017C4">
              <w:rPr>
                <w:rFonts w:ascii="Garamond" w:hAnsi="Garamond"/>
              </w:rPr>
              <w:t>To know when, why and how the Space Race began and who was involved.</w:t>
            </w:r>
          </w:p>
          <w:p w14:paraId="511B7029" w14:textId="12E96E69" w:rsidR="00047F09" w:rsidRPr="004017C4" w:rsidRDefault="00047F09" w:rsidP="00047F09">
            <w:pPr>
              <w:pStyle w:val="ListParagraph"/>
              <w:numPr>
                <w:ilvl w:val="0"/>
                <w:numId w:val="19"/>
              </w:numPr>
              <w:rPr>
                <w:rFonts w:ascii="Garamond" w:hAnsi="Garamond" w:cs="Arial"/>
                <w:bCs/>
              </w:rPr>
            </w:pPr>
            <w:r w:rsidRPr="004017C4">
              <w:rPr>
                <w:rFonts w:ascii="Garamond" w:hAnsi="Garamond"/>
              </w:rPr>
              <w:t>Look at the representation and importance of women in the space race and how their roles progressed- Hidden figures- and how this affected women’s roles in this industry.</w:t>
            </w:r>
          </w:p>
          <w:p w14:paraId="203D64A6" w14:textId="618DCA87" w:rsidR="00047F09" w:rsidRPr="004017C4" w:rsidRDefault="00047F09" w:rsidP="00047F09">
            <w:pPr>
              <w:pStyle w:val="ListParagraph"/>
              <w:numPr>
                <w:ilvl w:val="0"/>
                <w:numId w:val="19"/>
              </w:numPr>
              <w:rPr>
                <w:rFonts w:ascii="Garamond" w:hAnsi="Garamond" w:cs="Arial"/>
                <w:bCs/>
              </w:rPr>
            </w:pPr>
            <w:r w:rsidRPr="004017C4">
              <w:rPr>
                <w:rFonts w:ascii="Garamond" w:hAnsi="Garamond"/>
              </w:rPr>
              <w:t xml:space="preserve">To describe the key events in the space race (eBooks created on each key event by groups of </w:t>
            </w:r>
            <w:proofErr w:type="spellStart"/>
            <w:r w:rsidRPr="004017C4">
              <w:rPr>
                <w:rFonts w:ascii="Garamond" w:hAnsi="Garamond"/>
              </w:rPr>
              <w:t>chn</w:t>
            </w:r>
            <w:proofErr w:type="spellEnd"/>
            <w:r w:rsidRPr="004017C4">
              <w:rPr>
                <w:rFonts w:ascii="Garamond" w:hAnsi="Garamond"/>
              </w:rPr>
              <w:t>)</w:t>
            </w:r>
          </w:p>
          <w:p w14:paraId="16A2F84F" w14:textId="77777777" w:rsidR="00047F09" w:rsidRPr="004017C4" w:rsidRDefault="00047F09" w:rsidP="00341BCF">
            <w:pPr>
              <w:pStyle w:val="ListParagraph"/>
              <w:numPr>
                <w:ilvl w:val="0"/>
                <w:numId w:val="19"/>
              </w:numPr>
              <w:rPr>
                <w:rFonts w:ascii="Garamond" w:hAnsi="Garamond" w:cs="Arial"/>
                <w:b/>
                <w:color w:val="333333"/>
              </w:rPr>
            </w:pPr>
            <w:r w:rsidRPr="004017C4">
              <w:rPr>
                <w:rFonts w:ascii="Garamond" w:hAnsi="Garamond"/>
              </w:rPr>
              <w:t>To ask and answer historical questions about the Space Race and key events.</w:t>
            </w:r>
          </w:p>
          <w:p w14:paraId="39AE25AE" w14:textId="51CA3D2F" w:rsidR="00047F09" w:rsidRPr="004017C4" w:rsidRDefault="00047F09" w:rsidP="00341BCF">
            <w:pPr>
              <w:pStyle w:val="ListParagraph"/>
              <w:numPr>
                <w:ilvl w:val="0"/>
                <w:numId w:val="19"/>
              </w:numPr>
              <w:rPr>
                <w:rFonts w:ascii="Garamond" w:hAnsi="Garamond" w:cs="Arial"/>
                <w:b/>
                <w:color w:val="333333"/>
              </w:rPr>
            </w:pPr>
            <w:r w:rsidRPr="004017C4">
              <w:rPr>
                <w:rFonts w:ascii="Garamond" w:hAnsi="Garamond"/>
              </w:rPr>
              <w:t>To examine a range of historically significant sources of evidence of key events of the Space Race and the validity of the evidence: e.g. videos of Neil Armstrong in space, photos from the satellites, newspaper reports etc. Primary and secondary sources and how these are reliable.</w:t>
            </w:r>
          </w:p>
          <w:p w14:paraId="1ED89A9F" w14:textId="051CB73C" w:rsidR="009C76ED" w:rsidRPr="00047F09" w:rsidRDefault="009C76ED" w:rsidP="00047F09">
            <w:pPr>
              <w:rPr>
                <w:rFonts w:ascii="Garamond" w:hAnsi="Garamond" w:cs="Arial"/>
                <w:b/>
                <w:color w:val="333333"/>
              </w:rPr>
            </w:pPr>
            <w:r w:rsidRPr="00047F09">
              <w:rPr>
                <w:rFonts w:ascii="Garamond" w:hAnsi="Garamond" w:cs="Arial"/>
                <w:b/>
                <w:color w:val="333333"/>
              </w:rPr>
              <w:t>Do we know</w:t>
            </w:r>
            <w:proofErr w:type="gramStart"/>
            <w:r w:rsidRPr="00047F09">
              <w:rPr>
                <w:rFonts w:ascii="Garamond" w:hAnsi="Garamond" w:cs="Arial"/>
                <w:b/>
                <w:color w:val="333333"/>
              </w:rPr>
              <w:t>…..?</w:t>
            </w:r>
            <w:proofErr w:type="gramEnd"/>
            <w:r w:rsidRPr="00047F09">
              <w:rPr>
                <w:rFonts w:ascii="Garamond" w:hAnsi="Garamond" w:cs="Arial"/>
                <w:b/>
                <w:color w:val="333333"/>
              </w:rPr>
              <w:t xml:space="preserve"> </w:t>
            </w:r>
          </w:p>
          <w:p w14:paraId="14368ACC" w14:textId="77777777" w:rsidR="003B443C" w:rsidRDefault="003B443C" w:rsidP="003B443C">
            <w:pPr>
              <w:pStyle w:val="ListParagraph"/>
              <w:numPr>
                <w:ilvl w:val="0"/>
                <w:numId w:val="19"/>
              </w:numPr>
              <w:rPr>
                <w:rFonts w:ascii="Garamond" w:hAnsi="Garamond" w:cs="Arial"/>
                <w:bCs/>
              </w:rPr>
            </w:pPr>
            <w:r>
              <w:rPr>
                <w:rFonts w:ascii="Garamond" w:hAnsi="Garamond" w:cs="Arial"/>
                <w:bCs/>
              </w:rPr>
              <w:t>The events that took place in the space race, and why these were historically important.</w:t>
            </w:r>
          </w:p>
          <w:p w14:paraId="19D69356" w14:textId="77777777" w:rsidR="003B443C" w:rsidRDefault="003B443C" w:rsidP="003B443C">
            <w:pPr>
              <w:pStyle w:val="ListParagraph"/>
              <w:numPr>
                <w:ilvl w:val="0"/>
                <w:numId w:val="19"/>
              </w:numPr>
              <w:rPr>
                <w:rFonts w:ascii="Garamond" w:hAnsi="Garamond" w:cs="Arial"/>
                <w:bCs/>
              </w:rPr>
            </w:pPr>
            <w:r>
              <w:rPr>
                <w:rFonts w:ascii="Garamond" w:hAnsi="Garamond" w:cs="Arial"/>
                <w:bCs/>
              </w:rPr>
              <w:t>The chronological order of the events in the space race.</w:t>
            </w:r>
          </w:p>
          <w:p w14:paraId="54A94D8A" w14:textId="5E884F62" w:rsidR="003B443C" w:rsidRPr="007F212E" w:rsidRDefault="003B443C" w:rsidP="003B443C">
            <w:pPr>
              <w:pStyle w:val="ListParagraph"/>
              <w:numPr>
                <w:ilvl w:val="0"/>
                <w:numId w:val="19"/>
              </w:numPr>
              <w:rPr>
                <w:rFonts w:ascii="Garamond" w:hAnsi="Garamond" w:cs="Arial"/>
                <w:bCs/>
              </w:rPr>
            </w:pPr>
            <w:r>
              <w:rPr>
                <w:rFonts w:ascii="Garamond" w:hAnsi="Garamond" w:cs="Arial"/>
                <w:bCs/>
              </w:rPr>
              <w:t>The importance of women in the space race and how they contributed.</w:t>
            </w:r>
          </w:p>
          <w:p w14:paraId="48F5D3A9" w14:textId="366B7D0E" w:rsidR="003B443C" w:rsidRPr="003B443C" w:rsidRDefault="003B443C" w:rsidP="003B443C">
            <w:pPr>
              <w:rPr>
                <w:rFonts w:ascii="Garamond" w:hAnsi="Garamond" w:cs="Arial"/>
                <w:bCs/>
              </w:rPr>
            </w:pPr>
          </w:p>
        </w:tc>
        <w:tc>
          <w:tcPr>
            <w:tcW w:w="2685" w:type="dxa"/>
            <w:vMerge/>
          </w:tcPr>
          <w:p w14:paraId="3656B9AB" w14:textId="77777777" w:rsidR="003A15C6" w:rsidRPr="002A3295" w:rsidRDefault="003A15C6" w:rsidP="00300AB6">
            <w:pPr>
              <w:jc w:val="center"/>
              <w:rPr>
                <w:rFonts w:ascii="Garamond" w:hAnsi="Garamond" w:cs="Arial"/>
                <w:b/>
              </w:rPr>
            </w:pPr>
          </w:p>
        </w:tc>
      </w:tr>
      <w:tr w:rsidR="00A322F0" w14:paraId="2436BC27" w14:textId="77777777" w:rsidTr="007572C1">
        <w:trPr>
          <w:trHeight w:val="1993"/>
        </w:trPr>
        <w:tc>
          <w:tcPr>
            <w:tcW w:w="4390" w:type="dxa"/>
            <w:gridSpan w:val="2"/>
            <w:shd w:val="clear" w:color="auto" w:fill="FFFFFF" w:themeFill="background1"/>
          </w:tcPr>
          <w:p w14:paraId="23AD1B00" w14:textId="5E077624" w:rsidR="0023707E" w:rsidRDefault="00323B0D" w:rsidP="00B44854">
            <w:pPr>
              <w:tabs>
                <w:tab w:val="left" w:pos="32"/>
              </w:tabs>
              <w:rPr>
                <w:rFonts w:ascii="Garamond" w:hAnsi="Garamond"/>
                <w:b/>
              </w:rPr>
            </w:pPr>
            <w:r w:rsidRPr="003430DF">
              <w:rPr>
                <w:rFonts w:ascii="Garamond" w:hAnsi="Garamond"/>
                <w:b/>
              </w:rPr>
              <w:t>P</w:t>
            </w:r>
            <w:r w:rsidR="009B452B" w:rsidRPr="003430DF">
              <w:rPr>
                <w:rFonts w:ascii="Garamond" w:hAnsi="Garamond"/>
                <w:b/>
              </w:rPr>
              <w:t>rior learning:</w:t>
            </w:r>
          </w:p>
          <w:p w14:paraId="5F4C38A4" w14:textId="0A5AE07D" w:rsidR="0023707E" w:rsidRDefault="0023707E" w:rsidP="00B44854">
            <w:pPr>
              <w:tabs>
                <w:tab w:val="left" w:pos="32"/>
              </w:tabs>
              <w:rPr>
                <w:rFonts w:ascii="Garamond" w:hAnsi="Garamond"/>
                <w:b/>
              </w:rPr>
            </w:pPr>
            <w:r>
              <w:rPr>
                <w:rFonts w:ascii="Garamond" w:hAnsi="Garamond"/>
                <w:b/>
              </w:rPr>
              <w:t xml:space="preserve">Year 3: </w:t>
            </w:r>
          </w:p>
          <w:p w14:paraId="0BAD6A96" w14:textId="77777777" w:rsidR="003724D4" w:rsidRDefault="007572C1" w:rsidP="007572C1">
            <w:pPr>
              <w:rPr>
                <w:rFonts w:ascii="Garamond" w:eastAsia="Times New Roman" w:hAnsi="Garamond" w:cs="Arial"/>
                <w:color w:val="0B0C0C"/>
                <w:szCs w:val="29"/>
                <w:lang w:eastAsia="en-GB"/>
              </w:rPr>
            </w:pPr>
            <w:r w:rsidRPr="007572C1">
              <w:rPr>
                <w:rFonts w:ascii="Garamond" w:eastAsia="Times New Roman" w:hAnsi="Garamond" w:cs="Arial"/>
                <w:color w:val="0B0C0C"/>
                <w:szCs w:val="29"/>
                <w:lang w:eastAsia="en-GB"/>
              </w:rPr>
              <w:t>- Significance of the Equator</w:t>
            </w:r>
          </w:p>
          <w:p w14:paraId="0C5BCCF2" w14:textId="77777777" w:rsidR="007572C1" w:rsidRDefault="007572C1" w:rsidP="007572C1">
            <w:pPr>
              <w:rPr>
                <w:rFonts w:ascii="Garamond" w:eastAsia="Times New Roman" w:hAnsi="Garamond" w:cs="Arial"/>
                <w:color w:val="0B0C0C"/>
                <w:szCs w:val="29"/>
                <w:lang w:eastAsia="en-GB"/>
              </w:rPr>
            </w:pPr>
            <w:r>
              <w:rPr>
                <w:rFonts w:ascii="Garamond" w:eastAsia="Times New Roman" w:hAnsi="Garamond" w:cs="Arial"/>
                <w:color w:val="0B0C0C"/>
                <w:szCs w:val="29"/>
                <w:lang w:eastAsia="en-GB"/>
              </w:rPr>
              <w:t xml:space="preserve">- </w:t>
            </w:r>
            <w:r w:rsidRPr="007572C1">
              <w:rPr>
                <w:rFonts w:ascii="Garamond" w:eastAsia="Times New Roman" w:hAnsi="Garamond" w:cs="Arial"/>
                <w:color w:val="0B0C0C"/>
                <w:szCs w:val="29"/>
                <w:lang w:eastAsia="en-GB"/>
              </w:rPr>
              <w:t>Geographical similarities and differences between local area, a region in an EU country.</w:t>
            </w:r>
          </w:p>
          <w:p w14:paraId="77AABBF8" w14:textId="77777777" w:rsidR="007572C1" w:rsidRDefault="007572C1" w:rsidP="007572C1">
            <w:pPr>
              <w:rPr>
                <w:rFonts w:ascii="Garamond" w:eastAsia="Times New Roman" w:hAnsi="Garamond" w:cs="Arial"/>
                <w:color w:val="0B0C0C"/>
                <w:szCs w:val="29"/>
                <w:lang w:eastAsia="en-GB"/>
              </w:rPr>
            </w:pPr>
            <w:r>
              <w:rPr>
                <w:rFonts w:ascii="Garamond" w:eastAsia="Times New Roman" w:hAnsi="Garamond" w:cs="Arial"/>
                <w:color w:val="0B0C0C"/>
                <w:szCs w:val="29"/>
                <w:lang w:eastAsia="en-GB"/>
              </w:rPr>
              <w:t xml:space="preserve">- </w:t>
            </w:r>
            <w:r w:rsidRPr="007572C1">
              <w:rPr>
                <w:rFonts w:ascii="Garamond" w:eastAsia="Times New Roman" w:hAnsi="Garamond" w:cs="Arial"/>
                <w:color w:val="0B0C0C"/>
                <w:szCs w:val="29"/>
                <w:lang w:eastAsia="en-GB"/>
              </w:rPr>
              <w:t xml:space="preserve">Use maps/globe/atlases to locate continents and countries. Use </w:t>
            </w:r>
            <w:proofErr w:type="gramStart"/>
            <w:r w:rsidRPr="007572C1">
              <w:rPr>
                <w:rFonts w:ascii="Garamond" w:eastAsia="Times New Roman" w:hAnsi="Garamond" w:cs="Arial"/>
                <w:color w:val="0B0C0C"/>
                <w:szCs w:val="29"/>
                <w:lang w:eastAsia="en-GB"/>
              </w:rPr>
              <w:t>8 point</w:t>
            </w:r>
            <w:proofErr w:type="gramEnd"/>
            <w:r w:rsidRPr="007572C1">
              <w:rPr>
                <w:rFonts w:ascii="Garamond" w:eastAsia="Times New Roman" w:hAnsi="Garamond" w:cs="Arial"/>
                <w:color w:val="0B0C0C"/>
                <w:szCs w:val="29"/>
                <w:lang w:eastAsia="en-GB"/>
              </w:rPr>
              <w:t xml:space="preserve"> compass and basic key and symbols of maps. Fieldwork of local area surrounding school Including sketches, maps, plans and graphs.</w:t>
            </w:r>
          </w:p>
          <w:p w14:paraId="22EDD10D" w14:textId="77777777" w:rsidR="007572C1" w:rsidRDefault="007572C1" w:rsidP="007572C1">
            <w:pPr>
              <w:rPr>
                <w:rFonts w:ascii="Garamond" w:eastAsia="Times New Roman" w:hAnsi="Garamond" w:cs="Arial"/>
                <w:b/>
                <w:color w:val="0B0C0C"/>
                <w:szCs w:val="29"/>
                <w:lang w:eastAsia="en-GB"/>
              </w:rPr>
            </w:pPr>
            <w:r>
              <w:rPr>
                <w:rFonts w:ascii="Garamond" w:eastAsia="Times New Roman" w:hAnsi="Garamond" w:cs="Arial"/>
                <w:b/>
                <w:color w:val="0B0C0C"/>
                <w:szCs w:val="29"/>
                <w:lang w:eastAsia="en-GB"/>
              </w:rPr>
              <w:t>Year 4:</w:t>
            </w:r>
          </w:p>
          <w:p w14:paraId="71E0AA5E" w14:textId="77777777" w:rsidR="007572C1" w:rsidRDefault="007572C1" w:rsidP="007572C1">
            <w:pPr>
              <w:rPr>
                <w:rFonts w:ascii="Garamond" w:eastAsia="Times New Roman" w:hAnsi="Garamond" w:cs="Arial"/>
                <w:color w:val="0B0C0C"/>
                <w:szCs w:val="29"/>
                <w:lang w:eastAsia="en-GB"/>
              </w:rPr>
            </w:pPr>
            <w:r>
              <w:rPr>
                <w:rFonts w:ascii="Garamond" w:eastAsia="Times New Roman" w:hAnsi="Garamond" w:cs="Arial"/>
                <w:color w:val="0B0C0C"/>
                <w:szCs w:val="29"/>
                <w:lang w:eastAsia="en-GB"/>
              </w:rPr>
              <w:t xml:space="preserve">- </w:t>
            </w:r>
            <w:r w:rsidRPr="007572C1">
              <w:rPr>
                <w:rFonts w:ascii="Garamond" w:eastAsia="Times New Roman" w:hAnsi="Garamond" w:cs="Arial"/>
                <w:color w:val="0B0C0C"/>
                <w:szCs w:val="29"/>
                <w:lang w:eastAsia="en-GB"/>
              </w:rPr>
              <w:t>Areas of similar climate e.g. rainforests, arctic, desert.</w:t>
            </w:r>
          </w:p>
          <w:p w14:paraId="13A54F76" w14:textId="77777777" w:rsidR="007572C1" w:rsidRDefault="007572C1" w:rsidP="007572C1">
            <w:pPr>
              <w:rPr>
                <w:rFonts w:ascii="Garamond" w:eastAsia="Times New Roman" w:hAnsi="Garamond" w:cs="Arial"/>
                <w:color w:val="0B0C0C"/>
                <w:szCs w:val="29"/>
                <w:lang w:eastAsia="en-GB"/>
              </w:rPr>
            </w:pPr>
            <w:r>
              <w:rPr>
                <w:rFonts w:ascii="Garamond" w:eastAsia="Times New Roman" w:hAnsi="Garamond" w:cs="Arial"/>
                <w:color w:val="0B0C0C"/>
                <w:szCs w:val="29"/>
                <w:lang w:eastAsia="en-GB"/>
              </w:rPr>
              <w:t xml:space="preserve">- </w:t>
            </w:r>
            <w:r w:rsidRPr="007572C1">
              <w:rPr>
                <w:rFonts w:ascii="Garamond" w:eastAsia="Times New Roman" w:hAnsi="Garamond" w:cs="Arial"/>
                <w:color w:val="0B0C0C"/>
                <w:szCs w:val="29"/>
                <w:lang w:eastAsia="en-GB"/>
              </w:rPr>
              <w:t>Climates zones, biomes and vegetation belts.</w:t>
            </w:r>
          </w:p>
          <w:p w14:paraId="53128261" w14:textId="1676D39B" w:rsidR="007572C1" w:rsidRPr="007572C1" w:rsidRDefault="007572C1" w:rsidP="007572C1">
            <w:pPr>
              <w:rPr>
                <w:rFonts w:ascii="Garamond" w:eastAsia="Times New Roman" w:hAnsi="Garamond" w:cs="Arial"/>
                <w:color w:val="0B0C0C"/>
                <w:szCs w:val="29"/>
                <w:lang w:eastAsia="en-GB"/>
              </w:rPr>
            </w:pPr>
            <w:r>
              <w:rPr>
                <w:rFonts w:ascii="Garamond" w:eastAsia="Times New Roman" w:hAnsi="Garamond" w:cs="Arial"/>
                <w:color w:val="0B0C0C"/>
                <w:szCs w:val="29"/>
                <w:lang w:eastAsia="en-GB"/>
              </w:rPr>
              <w:lastRenderedPageBreak/>
              <w:t xml:space="preserve">- </w:t>
            </w:r>
            <w:r w:rsidRPr="007572C1">
              <w:rPr>
                <w:rFonts w:ascii="Garamond" w:eastAsia="Times New Roman" w:hAnsi="Garamond" w:cs="Arial"/>
                <w:color w:val="0B0C0C"/>
                <w:szCs w:val="29"/>
                <w:lang w:eastAsia="en-GB"/>
              </w:rPr>
              <w:t xml:space="preserve">Use maps/globe/atlases to locate continents and countries. Use </w:t>
            </w:r>
            <w:proofErr w:type="gramStart"/>
            <w:r w:rsidRPr="007572C1">
              <w:rPr>
                <w:rFonts w:ascii="Garamond" w:eastAsia="Times New Roman" w:hAnsi="Garamond" w:cs="Arial"/>
                <w:color w:val="0B0C0C"/>
                <w:szCs w:val="29"/>
                <w:lang w:eastAsia="en-GB"/>
              </w:rPr>
              <w:t>8 point</w:t>
            </w:r>
            <w:proofErr w:type="gramEnd"/>
            <w:r w:rsidRPr="007572C1">
              <w:rPr>
                <w:rFonts w:ascii="Garamond" w:eastAsia="Times New Roman" w:hAnsi="Garamond" w:cs="Arial"/>
                <w:color w:val="0B0C0C"/>
                <w:szCs w:val="29"/>
                <w:lang w:eastAsia="en-GB"/>
              </w:rPr>
              <w:t xml:space="preserve"> compass and basic key and symbols of maps. Fieldwork of local area surrounding school Including sketches, maps, plans, graphs and digital technology.</w:t>
            </w:r>
          </w:p>
        </w:tc>
        <w:tc>
          <w:tcPr>
            <w:tcW w:w="8313" w:type="dxa"/>
            <w:gridSpan w:val="4"/>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lastRenderedPageBreak/>
              <w:t>Geography</w:t>
            </w:r>
          </w:p>
          <w:p w14:paraId="32C9EDB9" w14:textId="77777777" w:rsidR="003B443C" w:rsidRDefault="00B86723" w:rsidP="003B443C">
            <w:pPr>
              <w:rPr>
                <w:rFonts w:ascii="Garamond" w:hAnsi="Garamond" w:cs="Arial"/>
                <w:b/>
                <w:bCs/>
                <w:color w:val="333333"/>
              </w:rPr>
            </w:pPr>
            <w:r w:rsidRPr="00094022">
              <w:rPr>
                <w:rFonts w:ascii="Garamond" w:hAnsi="Garamond" w:cs="Arial"/>
                <w:b/>
                <w:bCs/>
                <w:color w:val="333333"/>
              </w:rPr>
              <w:t>Can we…?</w:t>
            </w:r>
          </w:p>
          <w:p w14:paraId="67068DB8" w14:textId="0E38C856" w:rsidR="00047F09" w:rsidRDefault="00047F09" w:rsidP="003E6739">
            <w:pPr>
              <w:rPr>
                <w:rFonts w:ascii="Garamond" w:hAnsi="Garamond" w:cs="Arial"/>
                <w:bCs/>
              </w:rPr>
            </w:pPr>
            <w:r w:rsidRPr="00047F09">
              <w:rPr>
                <w:rFonts w:ascii="Garamond" w:hAnsi="Garamond" w:cs="Arial"/>
                <w:bCs/>
              </w:rPr>
              <w:t xml:space="preserve">Continents, main countries including N and S America. Significance of </w:t>
            </w:r>
            <w:proofErr w:type="gramStart"/>
            <w:r w:rsidRPr="00047F09">
              <w:rPr>
                <w:rFonts w:ascii="Garamond" w:hAnsi="Garamond" w:cs="Arial"/>
                <w:bCs/>
              </w:rPr>
              <w:t xml:space="preserve">GMT </w:t>
            </w:r>
            <w:r>
              <w:rPr>
                <w:rFonts w:ascii="Garamond" w:hAnsi="Garamond" w:cs="Arial"/>
                <w:bCs/>
              </w:rPr>
              <w:t>.</w:t>
            </w:r>
            <w:proofErr w:type="gramEnd"/>
          </w:p>
          <w:p w14:paraId="336A4CBB" w14:textId="047B0191" w:rsidR="00047F09" w:rsidRDefault="00047F09" w:rsidP="003E6739">
            <w:pPr>
              <w:rPr>
                <w:rFonts w:ascii="Garamond" w:hAnsi="Garamond" w:cs="Arial"/>
                <w:bCs/>
              </w:rPr>
            </w:pPr>
            <w:r w:rsidRPr="00047F09">
              <w:rPr>
                <w:rFonts w:ascii="Garamond" w:hAnsi="Garamond" w:cs="Arial"/>
                <w:bCs/>
              </w:rPr>
              <w:t>Geographical similarities and differences between local area, a region in an EU country and a region in North or South America.</w:t>
            </w:r>
          </w:p>
          <w:p w14:paraId="7DF7DA95" w14:textId="34E9A880" w:rsidR="00047F09" w:rsidRDefault="00047F09" w:rsidP="003E6739">
            <w:pPr>
              <w:rPr>
                <w:rFonts w:ascii="Garamond" w:hAnsi="Garamond" w:cs="Arial"/>
                <w:bCs/>
              </w:rPr>
            </w:pPr>
            <w:r w:rsidRPr="00047F09">
              <w:rPr>
                <w:rFonts w:ascii="Garamond" w:hAnsi="Garamond" w:cs="Arial"/>
                <w:bCs/>
              </w:rPr>
              <w:t xml:space="preserve">Use maps/globe/atlases to locate continents and countries. Use </w:t>
            </w:r>
            <w:proofErr w:type="gramStart"/>
            <w:r w:rsidRPr="00047F09">
              <w:rPr>
                <w:rFonts w:ascii="Garamond" w:hAnsi="Garamond" w:cs="Arial"/>
                <w:bCs/>
              </w:rPr>
              <w:t>8 point</w:t>
            </w:r>
            <w:proofErr w:type="gramEnd"/>
            <w:r w:rsidRPr="00047F09">
              <w:rPr>
                <w:rFonts w:ascii="Garamond" w:hAnsi="Garamond" w:cs="Arial"/>
                <w:bCs/>
              </w:rPr>
              <w:t xml:space="preserve"> compass, 4 figure grid references, symbols and keys. Fieldwork of local area surrounding school Including sketches, maps, plans, graphs and digital technology.</w:t>
            </w:r>
          </w:p>
          <w:p w14:paraId="6A0CFA51" w14:textId="77777777" w:rsidR="00047F09" w:rsidRDefault="00047F09" w:rsidP="003E6739">
            <w:pPr>
              <w:rPr>
                <w:rFonts w:ascii="Garamond" w:hAnsi="Garamond" w:cs="Arial"/>
                <w:b/>
                <w:bCs/>
                <w:color w:val="333333"/>
              </w:rPr>
            </w:pPr>
          </w:p>
          <w:p w14:paraId="72724D4E" w14:textId="0177BFFD" w:rsidR="003E6739" w:rsidRDefault="00B86723" w:rsidP="003E6739">
            <w:pPr>
              <w:rPr>
                <w:rFonts w:ascii="Garamond" w:hAnsi="Garamond" w:cs="Arial"/>
                <w:b/>
                <w:bCs/>
                <w:color w:val="333333"/>
              </w:rPr>
            </w:pPr>
            <w:r w:rsidRPr="00094022">
              <w:rPr>
                <w:rFonts w:ascii="Garamond" w:hAnsi="Garamond" w:cs="Arial"/>
                <w:b/>
                <w:bCs/>
                <w:color w:val="333333"/>
              </w:rPr>
              <w:t>Do we know…?</w:t>
            </w:r>
          </w:p>
          <w:p w14:paraId="6E0996A3" w14:textId="4FF53969" w:rsidR="00E105C4" w:rsidRPr="00CC63A0" w:rsidRDefault="00CC63A0" w:rsidP="00CC63A0">
            <w:pPr>
              <w:pStyle w:val="ListParagraph"/>
              <w:numPr>
                <w:ilvl w:val="0"/>
                <w:numId w:val="19"/>
              </w:numPr>
              <w:rPr>
                <w:rFonts w:ascii="Garamond" w:hAnsi="Garamond" w:cs="Arial"/>
                <w:bCs/>
              </w:rPr>
            </w:pPr>
            <w:r w:rsidRPr="00CC63A0">
              <w:rPr>
                <w:rFonts w:ascii="Garamond" w:hAnsi="Garamond" w:cs="Arial"/>
                <w:bCs/>
              </w:rPr>
              <w:t>Significance of GMT- link to space and the time zones</w:t>
            </w:r>
          </w:p>
          <w:p w14:paraId="543FD37B" w14:textId="3D6EBE23" w:rsidR="00CC63A0" w:rsidRPr="00CC63A0" w:rsidRDefault="00CC63A0" w:rsidP="00CC63A0">
            <w:pPr>
              <w:pStyle w:val="ListParagraph"/>
              <w:numPr>
                <w:ilvl w:val="0"/>
                <w:numId w:val="19"/>
              </w:numPr>
              <w:rPr>
                <w:rFonts w:ascii="Garamond" w:hAnsi="Garamond" w:cs="Arial"/>
                <w:b/>
                <w:bCs/>
                <w:color w:val="333333"/>
              </w:rPr>
            </w:pPr>
            <w:r>
              <w:rPr>
                <w:rFonts w:ascii="Garamond" w:hAnsi="Garamond" w:cs="Arial"/>
                <w:bCs/>
                <w:color w:val="333333"/>
              </w:rPr>
              <w:t xml:space="preserve">The significance of the equator </w:t>
            </w:r>
          </w:p>
          <w:p w14:paraId="49B59AB2" w14:textId="0D37C66C" w:rsidR="003724D4" w:rsidRDefault="00CC63A0" w:rsidP="00CC63A0">
            <w:pPr>
              <w:pStyle w:val="ListParagraph"/>
              <w:numPr>
                <w:ilvl w:val="0"/>
                <w:numId w:val="19"/>
              </w:numPr>
              <w:rPr>
                <w:rFonts w:ascii="Garamond" w:hAnsi="Garamond" w:cs="Arial"/>
                <w:bCs/>
                <w:color w:val="333333"/>
              </w:rPr>
            </w:pPr>
            <w:r w:rsidRPr="00CC63A0">
              <w:rPr>
                <w:rFonts w:ascii="Garamond" w:hAnsi="Garamond" w:cs="Arial"/>
                <w:bCs/>
                <w:color w:val="333333"/>
              </w:rPr>
              <w:t>How different climate zones and biomes contribute to a space centre’s success</w:t>
            </w:r>
          </w:p>
          <w:p w14:paraId="2FC3CB3E" w14:textId="4BD84ADD" w:rsidR="00CC63A0" w:rsidRPr="00CC63A0" w:rsidRDefault="00CC63A0" w:rsidP="00CC63A0">
            <w:pPr>
              <w:pStyle w:val="ListParagraph"/>
              <w:numPr>
                <w:ilvl w:val="0"/>
                <w:numId w:val="19"/>
              </w:numPr>
              <w:rPr>
                <w:rFonts w:ascii="Garamond" w:hAnsi="Garamond" w:cs="Arial"/>
                <w:bCs/>
                <w:color w:val="333333"/>
              </w:rPr>
            </w:pPr>
            <w:r>
              <w:rPr>
                <w:rFonts w:ascii="Garamond" w:hAnsi="Garamond" w:cs="Arial"/>
                <w:bCs/>
                <w:color w:val="333333"/>
              </w:rPr>
              <w:t>How to read 4 figure grid references and use these to contribute to their understanding.</w:t>
            </w:r>
          </w:p>
          <w:p w14:paraId="3AE3E0CD" w14:textId="77777777" w:rsidR="007F212E" w:rsidRPr="00CC63A0" w:rsidRDefault="007F212E" w:rsidP="00CC63A0">
            <w:pPr>
              <w:rPr>
                <w:rFonts w:ascii="Garamond" w:hAnsi="Garamond" w:cs="Arial"/>
                <w:color w:val="333333"/>
              </w:rPr>
            </w:pPr>
          </w:p>
          <w:p w14:paraId="62486C05" w14:textId="2B5FABFF" w:rsidR="00B42AFF" w:rsidRPr="00B42AFF" w:rsidRDefault="00B42AFF" w:rsidP="00B42AFF">
            <w:pPr>
              <w:rPr>
                <w:rFonts w:ascii="Garamond" w:hAnsi="Garamond" w:cs="Arial"/>
                <w:color w:val="333333"/>
              </w:rPr>
            </w:pPr>
          </w:p>
        </w:tc>
        <w:tc>
          <w:tcPr>
            <w:tcW w:w="2685" w:type="dxa"/>
            <w:vMerge/>
          </w:tcPr>
          <w:p w14:paraId="4101652C" w14:textId="77777777" w:rsidR="003A15C6" w:rsidRPr="000F5D3B" w:rsidRDefault="003A15C6" w:rsidP="00300AB6">
            <w:pPr>
              <w:jc w:val="center"/>
              <w:rPr>
                <w:rFonts w:ascii="Garamond" w:hAnsi="Garamond"/>
              </w:rPr>
            </w:pPr>
          </w:p>
        </w:tc>
      </w:tr>
      <w:tr w:rsidR="007572C1" w14:paraId="6015EC0F" w14:textId="77777777" w:rsidTr="007572C1">
        <w:trPr>
          <w:trHeight w:val="420"/>
        </w:trPr>
        <w:tc>
          <w:tcPr>
            <w:tcW w:w="12703" w:type="dxa"/>
            <w:gridSpan w:val="6"/>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t>Art and Design</w:t>
            </w:r>
            <w:r w:rsidR="00A60CFA">
              <w:rPr>
                <w:rFonts w:ascii="Garamond" w:hAnsi="Garamond" w:cs="Arial"/>
                <w:b/>
              </w:rPr>
              <w:t xml:space="preserve"> &amp; Design Technology </w:t>
            </w:r>
          </w:p>
        </w:tc>
        <w:tc>
          <w:tcPr>
            <w:tcW w:w="2685" w:type="dxa"/>
            <w:vMerge/>
          </w:tcPr>
          <w:p w14:paraId="4B99056E" w14:textId="77777777" w:rsidR="003A15C6" w:rsidRPr="00300AB6" w:rsidRDefault="003A15C6" w:rsidP="00300AB6">
            <w:pPr>
              <w:jc w:val="center"/>
              <w:rPr>
                <w:rFonts w:ascii="Garamond" w:hAnsi="Garamond" w:cs="Arial"/>
                <w:b/>
              </w:rPr>
            </w:pPr>
          </w:p>
        </w:tc>
      </w:tr>
      <w:tr w:rsidR="00A322F0" w14:paraId="2CCAEF79" w14:textId="77777777" w:rsidTr="007572C1">
        <w:trPr>
          <w:trHeight w:val="420"/>
        </w:trPr>
        <w:tc>
          <w:tcPr>
            <w:tcW w:w="4390" w:type="dxa"/>
            <w:gridSpan w:val="2"/>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8313" w:type="dxa"/>
            <w:gridSpan w:val="4"/>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2685" w:type="dxa"/>
            <w:vMerge/>
          </w:tcPr>
          <w:p w14:paraId="1299C43A" w14:textId="77777777" w:rsidR="003A15C6" w:rsidRPr="002A3295" w:rsidRDefault="003A15C6" w:rsidP="00300AB6">
            <w:pPr>
              <w:jc w:val="center"/>
              <w:rPr>
                <w:rFonts w:ascii="Garamond" w:hAnsi="Garamond" w:cs="Arial"/>
                <w:b/>
              </w:rPr>
            </w:pPr>
          </w:p>
        </w:tc>
      </w:tr>
      <w:tr w:rsidR="00A322F0" w14:paraId="4C7AB5CF" w14:textId="77777777" w:rsidTr="007572C1">
        <w:trPr>
          <w:trHeight w:val="1424"/>
        </w:trPr>
        <w:tc>
          <w:tcPr>
            <w:tcW w:w="4390" w:type="dxa"/>
            <w:gridSpan w:val="2"/>
            <w:shd w:val="clear" w:color="auto" w:fill="FFFFFF" w:themeFill="background1"/>
          </w:tcPr>
          <w:p w14:paraId="70521C70" w14:textId="77777777" w:rsidR="00B42AFF" w:rsidRDefault="00B42AFF" w:rsidP="00B42AFF">
            <w:pPr>
              <w:tabs>
                <w:tab w:val="left" w:pos="32"/>
              </w:tabs>
              <w:rPr>
                <w:rFonts w:ascii="Garamond" w:hAnsi="Garamond"/>
                <w:b/>
              </w:rPr>
            </w:pPr>
            <w:r w:rsidRPr="003430DF">
              <w:rPr>
                <w:rFonts w:ascii="Garamond" w:hAnsi="Garamond"/>
                <w:b/>
              </w:rPr>
              <w:t>Prior learning:</w:t>
            </w:r>
          </w:p>
          <w:p w14:paraId="17E864B4" w14:textId="77777777" w:rsidR="00B42AFF" w:rsidRDefault="00B42AFF" w:rsidP="00974A9D">
            <w:pPr>
              <w:rPr>
                <w:rFonts w:ascii="Garamond" w:hAnsi="Garamond"/>
                <w:b/>
              </w:rPr>
            </w:pPr>
          </w:p>
          <w:p w14:paraId="6018A787" w14:textId="3188C687" w:rsidR="003A15C6" w:rsidRDefault="002F614A" w:rsidP="002F614A">
            <w:pPr>
              <w:rPr>
                <w:rFonts w:ascii="Garamond" w:hAnsi="Garamond"/>
                <w:b/>
              </w:rPr>
            </w:pPr>
            <w:r w:rsidRPr="00BB3944">
              <w:rPr>
                <w:rFonts w:ascii="Garamond" w:hAnsi="Garamond"/>
                <w:b/>
              </w:rPr>
              <w:t xml:space="preserve">Year </w:t>
            </w:r>
            <w:r w:rsidR="007572C1">
              <w:rPr>
                <w:rFonts w:ascii="Garamond" w:hAnsi="Garamond"/>
                <w:b/>
              </w:rPr>
              <w:t>3:</w:t>
            </w:r>
          </w:p>
          <w:p w14:paraId="673507FA" w14:textId="07615134" w:rsidR="007572C1" w:rsidRDefault="007572C1" w:rsidP="002F614A">
            <w:pPr>
              <w:rPr>
                <w:rFonts w:ascii="Garamond" w:hAnsi="Garamond"/>
              </w:rPr>
            </w:pPr>
            <w:r>
              <w:rPr>
                <w:rFonts w:ascii="Garamond" w:hAnsi="Garamond"/>
              </w:rPr>
              <w:t xml:space="preserve">- </w:t>
            </w:r>
            <w:r w:rsidRPr="007572C1">
              <w:rPr>
                <w:rFonts w:ascii="Garamond" w:hAnsi="Garamond"/>
              </w:rPr>
              <w:t>Use a sketchbook to record media explorations and experimentations as well as planning and collecting source material for future works.</w:t>
            </w:r>
          </w:p>
          <w:p w14:paraId="3B74DF61" w14:textId="7358B486" w:rsidR="007572C1" w:rsidRDefault="007572C1" w:rsidP="002F614A">
            <w:pPr>
              <w:rPr>
                <w:rFonts w:ascii="Garamond" w:hAnsi="Garamond"/>
              </w:rPr>
            </w:pPr>
            <w:r>
              <w:rPr>
                <w:rFonts w:ascii="Garamond" w:hAnsi="Garamond"/>
              </w:rPr>
              <w:t xml:space="preserve">- </w:t>
            </w:r>
            <w:r w:rsidRPr="007572C1">
              <w:rPr>
                <w:rFonts w:ascii="Garamond" w:hAnsi="Garamond"/>
              </w:rPr>
              <w:t>Create textures and patterns with a wide range of drawing implements.</w:t>
            </w:r>
          </w:p>
          <w:p w14:paraId="049C153E" w14:textId="77777777" w:rsidR="007572C1" w:rsidRDefault="007572C1" w:rsidP="002F614A">
            <w:pPr>
              <w:rPr>
                <w:rFonts w:ascii="Garamond" w:hAnsi="Garamond"/>
              </w:rPr>
            </w:pPr>
            <w:r>
              <w:rPr>
                <w:rFonts w:ascii="Garamond" w:hAnsi="Garamond"/>
              </w:rPr>
              <w:t xml:space="preserve">- </w:t>
            </w:r>
            <w:r w:rsidRPr="007572C1">
              <w:rPr>
                <w:rFonts w:ascii="Garamond" w:hAnsi="Garamond"/>
              </w:rPr>
              <w:t xml:space="preserve">Use light and dark within painting and begin to explore complimentary colours. </w:t>
            </w:r>
          </w:p>
          <w:p w14:paraId="2D127A62" w14:textId="3489D5DA" w:rsidR="007572C1" w:rsidRDefault="007572C1" w:rsidP="002F614A">
            <w:pPr>
              <w:rPr>
                <w:rFonts w:ascii="Garamond" w:hAnsi="Garamond"/>
              </w:rPr>
            </w:pPr>
            <w:r>
              <w:rPr>
                <w:rFonts w:ascii="Garamond" w:hAnsi="Garamond"/>
              </w:rPr>
              <w:t xml:space="preserve">- </w:t>
            </w:r>
            <w:r w:rsidRPr="007572C1">
              <w:rPr>
                <w:rFonts w:ascii="Garamond" w:hAnsi="Garamond"/>
              </w:rPr>
              <w:t>Mix colour, shades and tones with increasing confidence.</w:t>
            </w:r>
          </w:p>
          <w:p w14:paraId="26DDE6DC" w14:textId="35CEE7DD" w:rsidR="007572C1" w:rsidRPr="007572C1" w:rsidRDefault="007572C1" w:rsidP="002F614A">
            <w:pPr>
              <w:rPr>
                <w:rFonts w:ascii="Garamond" w:hAnsi="Garamond"/>
                <w:b/>
              </w:rPr>
            </w:pPr>
            <w:r w:rsidRPr="007572C1">
              <w:rPr>
                <w:rFonts w:ascii="Garamond" w:hAnsi="Garamond"/>
                <w:b/>
              </w:rPr>
              <w:t>Year 4:</w:t>
            </w:r>
          </w:p>
          <w:p w14:paraId="749278F7" w14:textId="77777777" w:rsidR="007572C1" w:rsidRDefault="007572C1" w:rsidP="002F614A">
            <w:pPr>
              <w:rPr>
                <w:rFonts w:ascii="Garamond" w:hAnsi="Garamond"/>
              </w:rPr>
            </w:pPr>
            <w:r>
              <w:rPr>
                <w:rFonts w:ascii="Garamond" w:hAnsi="Garamond"/>
              </w:rPr>
              <w:t xml:space="preserve">- </w:t>
            </w:r>
            <w:r w:rsidRPr="007572C1">
              <w:rPr>
                <w:rFonts w:ascii="Garamond" w:hAnsi="Garamond"/>
              </w:rPr>
              <w:t xml:space="preserve">Draw for a sustained period of time at an appropriate level. </w:t>
            </w:r>
          </w:p>
          <w:p w14:paraId="0F050E34" w14:textId="77777777" w:rsidR="007572C1" w:rsidRDefault="007572C1" w:rsidP="002F614A">
            <w:pPr>
              <w:rPr>
                <w:rFonts w:ascii="Garamond" w:hAnsi="Garamond"/>
              </w:rPr>
            </w:pPr>
            <w:r>
              <w:rPr>
                <w:rFonts w:ascii="Garamond" w:hAnsi="Garamond"/>
              </w:rPr>
              <w:t xml:space="preserve">- </w:t>
            </w:r>
            <w:r w:rsidRPr="007572C1">
              <w:rPr>
                <w:rFonts w:ascii="Garamond" w:hAnsi="Garamond"/>
              </w:rPr>
              <w:t xml:space="preserve">Use sketchbooks to collect and record visual information from different sources as well as planning and colleting source material for future works. </w:t>
            </w:r>
          </w:p>
          <w:p w14:paraId="5DA1C84C" w14:textId="3B6040E5" w:rsidR="007572C1" w:rsidRDefault="007572C1" w:rsidP="002F614A">
            <w:pPr>
              <w:rPr>
                <w:rFonts w:ascii="Garamond" w:hAnsi="Garamond"/>
              </w:rPr>
            </w:pPr>
            <w:r>
              <w:rPr>
                <w:rFonts w:ascii="Garamond" w:hAnsi="Garamond"/>
              </w:rPr>
              <w:t xml:space="preserve">- </w:t>
            </w:r>
            <w:r w:rsidRPr="007572C1">
              <w:rPr>
                <w:rFonts w:ascii="Garamond" w:hAnsi="Garamond"/>
              </w:rPr>
              <w:t>Have opportunities to develop further drawings featuring the third dimension and perspective.</w:t>
            </w:r>
          </w:p>
          <w:p w14:paraId="350D9A3B" w14:textId="77777777" w:rsidR="002F614A" w:rsidRDefault="007572C1" w:rsidP="007572C1">
            <w:pPr>
              <w:rPr>
                <w:rFonts w:ascii="Garamond" w:hAnsi="Garamond"/>
              </w:rPr>
            </w:pPr>
            <w:r>
              <w:rPr>
                <w:rFonts w:ascii="Garamond" w:hAnsi="Garamond"/>
              </w:rPr>
              <w:t>-</w:t>
            </w:r>
            <w:r w:rsidRPr="007572C1">
              <w:rPr>
                <w:rFonts w:ascii="Garamond" w:hAnsi="Garamond"/>
              </w:rPr>
              <w:t>Start to look at working in the style of a selected artist (not copying).</w:t>
            </w:r>
          </w:p>
          <w:p w14:paraId="31860806" w14:textId="77777777" w:rsidR="007572C1" w:rsidRDefault="007572C1" w:rsidP="007572C1">
            <w:pPr>
              <w:rPr>
                <w:rFonts w:ascii="Garamond" w:hAnsi="Garamond"/>
              </w:rPr>
            </w:pPr>
          </w:p>
          <w:p w14:paraId="43DF4576" w14:textId="77777777" w:rsidR="005D0E33" w:rsidRDefault="005D0E33" w:rsidP="007572C1">
            <w:pPr>
              <w:rPr>
                <w:rFonts w:ascii="Garamond" w:hAnsi="Garamond"/>
              </w:rPr>
            </w:pPr>
          </w:p>
          <w:p w14:paraId="15E4A680" w14:textId="77777777" w:rsidR="005D0E33" w:rsidRDefault="005D0E33" w:rsidP="007572C1">
            <w:pPr>
              <w:rPr>
                <w:rFonts w:ascii="Garamond" w:hAnsi="Garamond"/>
              </w:rPr>
            </w:pPr>
          </w:p>
          <w:p w14:paraId="0DDEF1DA" w14:textId="77777777" w:rsidR="005D0E33" w:rsidRDefault="005D0E33" w:rsidP="007572C1">
            <w:pPr>
              <w:rPr>
                <w:rFonts w:ascii="Garamond" w:hAnsi="Garamond"/>
              </w:rPr>
            </w:pPr>
          </w:p>
          <w:p w14:paraId="03D85CC7" w14:textId="77777777" w:rsidR="005D0E33" w:rsidRDefault="005D0E33" w:rsidP="007572C1">
            <w:pPr>
              <w:rPr>
                <w:rFonts w:ascii="Garamond" w:hAnsi="Garamond"/>
              </w:rPr>
            </w:pPr>
          </w:p>
          <w:p w14:paraId="08327034" w14:textId="3CF0FAF5" w:rsidR="005D0E33" w:rsidRPr="007572C1" w:rsidRDefault="005D0E33" w:rsidP="007572C1">
            <w:pPr>
              <w:rPr>
                <w:rFonts w:ascii="Garamond" w:hAnsi="Garamond"/>
              </w:rPr>
            </w:pPr>
          </w:p>
        </w:tc>
        <w:tc>
          <w:tcPr>
            <w:tcW w:w="8313" w:type="dxa"/>
            <w:gridSpan w:val="4"/>
          </w:tcPr>
          <w:p w14:paraId="258E2318" w14:textId="60550284" w:rsidR="003724D4" w:rsidRPr="00BB3944" w:rsidRDefault="003724D4" w:rsidP="003724D4">
            <w:pPr>
              <w:jc w:val="center"/>
              <w:rPr>
                <w:rFonts w:ascii="Garamond" w:hAnsi="Garamond" w:cs="Arial"/>
                <w:b/>
                <w:sz w:val="24"/>
                <w:u w:val="single"/>
              </w:rPr>
            </w:pPr>
            <w:r w:rsidRPr="00BB3944">
              <w:rPr>
                <w:rFonts w:ascii="Garamond" w:hAnsi="Garamond" w:cs="Arial"/>
                <w:b/>
                <w:sz w:val="24"/>
                <w:u w:val="single"/>
              </w:rPr>
              <w:t>Art –</w:t>
            </w:r>
            <w:r w:rsidR="005D0E33">
              <w:rPr>
                <w:rFonts w:ascii="Garamond" w:hAnsi="Garamond" w:cs="Arial"/>
                <w:b/>
                <w:sz w:val="24"/>
                <w:u w:val="single"/>
              </w:rPr>
              <w:t xml:space="preserve"> Painting on a canvas (Van Gogh)</w:t>
            </w:r>
          </w:p>
          <w:p w14:paraId="65032379" w14:textId="73EE9FC6" w:rsidR="003724D4" w:rsidRDefault="003724D4" w:rsidP="003724D4">
            <w:pPr>
              <w:rPr>
                <w:rFonts w:ascii="Garamond" w:hAnsi="Garamond" w:cs="Arial"/>
              </w:rPr>
            </w:pPr>
          </w:p>
          <w:p w14:paraId="24747787" w14:textId="77777777" w:rsidR="007F212E" w:rsidRDefault="007F212E" w:rsidP="003724D4">
            <w:pPr>
              <w:rPr>
                <w:rFonts w:ascii="Garamond" w:hAnsi="Garamond" w:cs="Arial"/>
              </w:rPr>
            </w:pPr>
          </w:p>
          <w:p w14:paraId="332AE81D" w14:textId="5513135F" w:rsidR="003724D4" w:rsidRDefault="003724D4" w:rsidP="003724D4">
            <w:pPr>
              <w:rPr>
                <w:rFonts w:ascii="Garamond" w:hAnsi="Garamond" w:cs="Arial"/>
              </w:rPr>
            </w:pPr>
            <w:r w:rsidRPr="003724D4">
              <w:rPr>
                <w:rFonts w:ascii="Garamond" w:hAnsi="Garamond" w:cs="Arial"/>
              </w:rPr>
              <w:t xml:space="preserve">Paint: </w:t>
            </w:r>
            <w:r w:rsidR="003B443C">
              <w:rPr>
                <w:rFonts w:ascii="Garamond" w:hAnsi="Garamond" w:cs="Arial"/>
              </w:rPr>
              <w:t>Painting (stippling)</w:t>
            </w:r>
          </w:p>
          <w:p w14:paraId="34954DC4" w14:textId="48FC1155" w:rsidR="003724D4" w:rsidRDefault="003724D4" w:rsidP="003724D4">
            <w:pPr>
              <w:rPr>
                <w:rFonts w:ascii="Garamond" w:hAnsi="Garamond" w:cs="Arial"/>
              </w:rPr>
            </w:pPr>
            <w:r w:rsidRPr="003724D4">
              <w:rPr>
                <w:rFonts w:ascii="Garamond" w:hAnsi="Garamond" w:cs="Arial"/>
              </w:rPr>
              <w:t xml:space="preserve">Designer: </w:t>
            </w:r>
            <w:r w:rsidR="003B443C">
              <w:rPr>
                <w:rFonts w:ascii="Garamond" w:hAnsi="Garamond" w:cs="Arial"/>
              </w:rPr>
              <w:t>Van Gogh</w:t>
            </w:r>
          </w:p>
          <w:p w14:paraId="66992C18" w14:textId="77777777" w:rsidR="003F5685" w:rsidRDefault="003F5685" w:rsidP="003724D4">
            <w:pPr>
              <w:rPr>
                <w:rFonts w:ascii="Garamond" w:hAnsi="Garamond" w:cs="Arial"/>
              </w:rPr>
            </w:pPr>
          </w:p>
          <w:p w14:paraId="5F427ABA" w14:textId="50AEA74D" w:rsidR="003B443C" w:rsidRPr="003B443C" w:rsidRDefault="003B443C" w:rsidP="003B443C">
            <w:pPr>
              <w:pStyle w:val="bulletundertext"/>
              <w:tabs>
                <w:tab w:val="left" w:pos="720"/>
              </w:tabs>
              <w:spacing w:line="240" w:lineRule="auto"/>
              <w:ind w:left="0" w:firstLine="0"/>
              <w:contextualSpacing/>
              <w:rPr>
                <w:rFonts w:ascii="Garamond" w:hAnsi="Garamond"/>
                <w:sz w:val="22"/>
                <w:szCs w:val="22"/>
              </w:rPr>
            </w:pPr>
            <w:r w:rsidRPr="003B443C">
              <w:rPr>
                <w:rFonts w:ascii="Garamond" w:hAnsi="Garamond"/>
                <w:sz w:val="22"/>
                <w:szCs w:val="22"/>
              </w:rPr>
              <w:t xml:space="preserve">Learn about great artists, architects and designers in history: Van Gogh </w:t>
            </w:r>
          </w:p>
          <w:p w14:paraId="146B106F" w14:textId="77777777" w:rsidR="003B443C" w:rsidRPr="003B443C" w:rsidRDefault="003B443C" w:rsidP="003B443C">
            <w:pPr>
              <w:pStyle w:val="bulletundertext"/>
              <w:tabs>
                <w:tab w:val="left" w:pos="720"/>
              </w:tabs>
              <w:spacing w:line="240" w:lineRule="auto"/>
              <w:ind w:left="0" w:firstLine="0"/>
              <w:contextualSpacing/>
              <w:rPr>
                <w:rFonts w:ascii="Garamond" w:hAnsi="Garamond"/>
                <w:sz w:val="22"/>
                <w:szCs w:val="22"/>
              </w:rPr>
            </w:pPr>
            <w:r w:rsidRPr="003B443C">
              <w:rPr>
                <w:rFonts w:ascii="Garamond" w:hAnsi="Garamond"/>
                <w:sz w:val="22"/>
                <w:szCs w:val="22"/>
              </w:rPr>
              <w:t>Improve their mastery of art and design techniques: drawing and collage</w:t>
            </w:r>
          </w:p>
          <w:p w14:paraId="6A622426" w14:textId="77777777" w:rsidR="003B443C" w:rsidRPr="003B443C" w:rsidRDefault="003B443C" w:rsidP="003B443C">
            <w:pPr>
              <w:pStyle w:val="bulletundertext"/>
              <w:tabs>
                <w:tab w:val="left" w:pos="720"/>
              </w:tabs>
              <w:spacing w:line="240" w:lineRule="auto"/>
              <w:ind w:left="0" w:firstLine="0"/>
              <w:contextualSpacing/>
              <w:rPr>
                <w:rFonts w:ascii="Garamond" w:hAnsi="Garamond" w:cs="Times New Roman"/>
                <w:sz w:val="22"/>
                <w:szCs w:val="22"/>
              </w:rPr>
            </w:pPr>
            <w:r w:rsidRPr="003B443C">
              <w:rPr>
                <w:rFonts w:ascii="Garamond" w:hAnsi="Garamond"/>
                <w:sz w:val="22"/>
                <w:szCs w:val="22"/>
              </w:rPr>
              <w:t>create sketchbooks to record their observations and use them review and revisit ideas</w:t>
            </w:r>
          </w:p>
          <w:p w14:paraId="52338D57" w14:textId="77777777" w:rsidR="003724D4" w:rsidRDefault="003724D4" w:rsidP="003B443C">
            <w:pPr>
              <w:rPr>
                <w:rFonts w:ascii="Garamond" w:hAnsi="Garamond" w:cs="Arial"/>
              </w:rPr>
            </w:pPr>
          </w:p>
          <w:p w14:paraId="16A7C027" w14:textId="77777777" w:rsidR="007F212E" w:rsidRDefault="007F212E" w:rsidP="003B443C">
            <w:pPr>
              <w:rPr>
                <w:rFonts w:ascii="Garamond" w:hAnsi="Garamond" w:cs="Arial"/>
              </w:rPr>
            </w:pPr>
          </w:p>
          <w:p w14:paraId="0FB78278" w14:textId="3C83456D" w:rsidR="007F212E" w:rsidRPr="003724D4" w:rsidRDefault="007F212E" w:rsidP="003B443C">
            <w:pPr>
              <w:rPr>
                <w:rFonts w:ascii="Garamond" w:hAnsi="Garamond" w:cs="Arial"/>
              </w:rPr>
            </w:pPr>
          </w:p>
        </w:tc>
        <w:tc>
          <w:tcPr>
            <w:tcW w:w="2685" w:type="dxa"/>
            <w:vMerge/>
          </w:tcPr>
          <w:p w14:paraId="1FC39945" w14:textId="77777777" w:rsidR="003A15C6" w:rsidRPr="00300AB6" w:rsidRDefault="003A15C6" w:rsidP="00300AB6">
            <w:pPr>
              <w:jc w:val="center"/>
              <w:rPr>
                <w:rFonts w:ascii="Garamond" w:hAnsi="Garamond"/>
              </w:rPr>
            </w:pPr>
          </w:p>
        </w:tc>
      </w:tr>
      <w:tr w:rsidR="007572C1" w14:paraId="30C6DEF6" w14:textId="77777777" w:rsidTr="007572C1">
        <w:trPr>
          <w:trHeight w:val="316"/>
        </w:trPr>
        <w:tc>
          <w:tcPr>
            <w:tcW w:w="12703" w:type="dxa"/>
            <w:gridSpan w:val="6"/>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2685" w:type="dxa"/>
            <w:vMerge/>
          </w:tcPr>
          <w:p w14:paraId="0562CB0E" w14:textId="77777777" w:rsidR="003A15C6" w:rsidRPr="00300AB6" w:rsidRDefault="003A15C6" w:rsidP="00300AB6">
            <w:pPr>
              <w:jc w:val="center"/>
              <w:rPr>
                <w:rFonts w:ascii="Garamond" w:hAnsi="Garamond" w:cs="Arial"/>
                <w:b/>
              </w:rPr>
            </w:pPr>
          </w:p>
        </w:tc>
      </w:tr>
      <w:tr w:rsidR="00A322F0" w14:paraId="24549A93" w14:textId="77777777" w:rsidTr="007572C1">
        <w:trPr>
          <w:trHeight w:val="558"/>
        </w:trPr>
        <w:tc>
          <w:tcPr>
            <w:tcW w:w="4390" w:type="dxa"/>
            <w:gridSpan w:val="2"/>
            <w:vMerge w:val="restart"/>
            <w:shd w:val="clear" w:color="auto" w:fill="FFFFFF" w:themeFill="background1"/>
          </w:tcPr>
          <w:p w14:paraId="7351EB67" w14:textId="1D77C865" w:rsidR="007572C1" w:rsidRDefault="007572C1" w:rsidP="00B42AFF">
            <w:pPr>
              <w:rPr>
                <w:rFonts w:ascii="Garamond" w:hAnsi="Garamond"/>
                <w:b/>
              </w:rPr>
            </w:pPr>
            <w:r>
              <w:rPr>
                <w:rFonts w:ascii="Garamond" w:hAnsi="Garamond"/>
                <w:b/>
              </w:rPr>
              <w:lastRenderedPageBreak/>
              <w:t>Prior learning:</w:t>
            </w:r>
          </w:p>
          <w:p w14:paraId="174F92DA" w14:textId="02E475E0" w:rsidR="007572C1" w:rsidRDefault="007572C1" w:rsidP="00B42AFF">
            <w:pPr>
              <w:rPr>
                <w:rFonts w:ascii="Garamond" w:hAnsi="Garamond"/>
                <w:b/>
              </w:rPr>
            </w:pPr>
            <w:r>
              <w:rPr>
                <w:rFonts w:ascii="Garamond" w:hAnsi="Garamond"/>
                <w:b/>
              </w:rPr>
              <w:t>Year 3:</w:t>
            </w:r>
          </w:p>
          <w:p w14:paraId="6FCDB9EF" w14:textId="77777777" w:rsidR="007572C1" w:rsidRDefault="007572C1" w:rsidP="00B42AFF">
            <w:pPr>
              <w:rPr>
                <w:rFonts w:ascii="Garamond" w:hAnsi="Garamond"/>
              </w:rPr>
            </w:pPr>
            <w:r>
              <w:rPr>
                <w:rFonts w:ascii="Garamond" w:hAnsi="Garamond"/>
              </w:rPr>
              <w:t xml:space="preserve">- </w:t>
            </w:r>
            <w:r w:rsidRPr="007572C1">
              <w:rPr>
                <w:rFonts w:ascii="Garamond" w:hAnsi="Garamond"/>
              </w:rPr>
              <w:t xml:space="preserve">Increasing speed and accuracy with typing: -use index fingers on keyboard home keys (f/j) -use left fingers for a/s/ d/f/g, and use right fingers for h/j/k/l </w:t>
            </w:r>
          </w:p>
          <w:p w14:paraId="118AC242" w14:textId="248AC98C" w:rsidR="007572C1" w:rsidRDefault="007572C1" w:rsidP="00B42AFF">
            <w:pPr>
              <w:rPr>
                <w:rFonts w:ascii="Garamond" w:hAnsi="Garamond"/>
              </w:rPr>
            </w:pPr>
            <w:r w:rsidRPr="007572C1">
              <w:rPr>
                <w:rFonts w:ascii="Garamond" w:hAnsi="Garamond"/>
              </w:rPr>
              <w:t xml:space="preserve">- edit the style and effect of my text and images to make my document more engaging and </w:t>
            </w:r>
            <w:r w:rsidR="004017C4" w:rsidRPr="007572C1">
              <w:rPr>
                <w:rFonts w:ascii="Garamond" w:hAnsi="Garamond"/>
              </w:rPr>
              <w:t>eye-catching</w:t>
            </w:r>
            <w:r w:rsidRPr="007572C1">
              <w:rPr>
                <w:rFonts w:ascii="Garamond" w:hAnsi="Garamond"/>
              </w:rPr>
              <w:t>. For example, borders and shadows. -use cut, copy and paste to quickly duplicate and organise text.</w:t>
            </w:r>
          </w:p>
          <w:p w14:paraId="6C9A6453" w14:textId="18B922C0" w:rsidR="007572C1" w:rsidRPr="007572C1" w:rsidRDefault="007572C1" w:rsidP="00B42AFF">
            <w:pPr>
              <w:rPr>
                <w:rFonts w:ascii="Garamond" w:hAnsi="Garamond"/>
              </w:rPr>
            </w:pPr>
            <w:r>
              <w:rPr>
                <w:rFonts w:ascii="Garamond" w:hAnsi="Garamond"/>
              </w:rPr>
              <w:t>-</w:t>
            </w:r>
            <w:r w:rsidRPr="007572C1">
              <w:rPr>
                <w:rFonts w:ascii="Garamond" w:hAnsi="Garamond"/>
              </w:rPr>
              <w:t>Start to input simple data into a spreadsheet.</w:t>
            </w:r>
          </w:p>
          <w:p w14:paraId="499C6DDC" w14:textId="63465D57" w:rsidR="007572C1" w:rsidRDefault="007572C1" w:rsidP="00B42AFF">
            <w:pPr>
              <w:rPr>
                <w:rFonts w:ascii="Garamond" w:hAnsi="Garamond" w:cs="Arial"/>
                <w:b/>
              </w:rPr>
            </w:pPr>
            <w:r>
              <w:rPr>
                <w:rFonts w:ascii="Garamond" w:hAnsi="Garamond" w:cs="Arial"/>
                <w:b/>
              </w:rPr>
              <w:t xml:space="preserve">Year 4: </w:t>
            </w:r>
          </w:p>
          <w:p w14:paraId="48646074"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Creating algorithms</w:t>
            </w:r>
          </w:p>
          <w:p w14:paraId="5DBF4A48"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 xml:space="preserve">Type and design a variety of documents, posters and leaflets using ICT. Learn rules for creating neat </w:t>
            </w:r>
            <w:proofErr w:type="gramStart"/>
            <w:r w:rsidRPr="007572C1">
              <w:rPr>
                <w:rFonts w:ascii="Garamond" w:hAnsi="Garamond" w:cs="Arial"/>
              </w:rPr>
              <w:t>word processed</w:t>
            </w:r>
            <w:proofErr w:type="gramEnd"/>
            <w:r w:rsidRPr="007572C1">
              <w:rPr>
                <w:rFonts w:ascii="Garamond" w:hAnsi="Garamond" w:cs="Arial"/>
              </w:rPr>
              <w:t xml:space="preserve"> work.</w:t>
            </w:r>
          </w:p>
          <w:p w14:paraId="279CAAA3" w14:textId="77777777" w:rsidR="007572C1" w:rsidRDefault="007572C1" w:rsidP="007572C1">
            <w:pPr>
              <w:rPr>
                <w:rFonts w:ascii="Garamond" w:hAnsi="Garamond" w:cs="Arial"/>
              </w:rPr>
            </w:pPr>
            <w:r>
              <w:rPr>
                <w:rFonts w:ascii="Garamond" w:hAnsi="Garamond" w:cs="Arial"/>
              </w:rPr>
              <w:t>-</w:t>
            </w:r>
            <w:r w:rsidRPr="007572C1">
              <w:rPr>
                <w:rFonts w:ascii="Garamond" w:hAnsi="Garamond" w:cs="Arial"/>
              </w:rPr>
              <w:t xml:space="preserve"> Confidently and regularly use text shortcuts such as cut, copy and paste and delete to organise text </w:t>
            </w:r>
          </w:p>
          <w:p w14:paraId="4E5EDA07"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 xml:space="preserve">Use font sizes appropriately for audience and purpose. </w:t>
            </w:r>
          </w:p>
          <w:p w14:paraId="6B2EE2AC" w14:textId="77777777" w:rsidR="007572C1" w:rsidRDefault="007572C1" w:rsidP="007572C1">
            <w:pPr>
              <w:rPr>
                <w:rFonts w:ascii="Garamond" w:hAnsi="Garamond" w:cs="Arial"/>
              </w:rPr>
            </w:pPr>
            <w:r>
              <w:rPr>
                <w:rFonts w:ascii="Garamond" w:hAnsi="Garamond" w:cs="Arial"/>
              </w:rPr>
              <w:t xml:space="preserve">- </w:t>
            </w:r>
            <w:r w:rsidRPr="007572C1">
              <w:rPr>
                <w:rFonts w:ascii="Garamond" w:hAnsi="Garamond" w:cs="Arial"/>
              </w:rPr>
              <w:t>Use spell check and thesaurus including through Siri and other AI technology</w:t>
            </w:r>
          </w:p>
          <w:p w14:paraId="7AB132D7" w14:textId="0B13D1EE" w:rsidR="007572C1" w:rsidRPr="007572C1" w:rsidRDefault="007572C1" w:rsidP="007572C1">
            <w:pPr>
              <w:rPr>
                <w:rFonts w:ascii="Garamond" w:hAnsi="Garamond" w:cs="Arial"/>
              </w:rPr>
            </w:pPr>
            <w:r>
              <w:rPr>
                <w:rFonts w:ascii="Garamond" w:hAnsi="Garamond" w:cs="Arial"/>
              </w:rPr>
              <w:t>-</w:t>
            </w:r>
            <w:r w:rsidRPr="007572C1">
              <w:rPr>
                <w:rFonts w:ascii="Garamond" w:hAnsi="Garamond" w:cs="Arial"/>
              </w:rPr>
              <w:t>Produce a multimedia video topic about topic with music and narration.</w:t>
            </w:r>
          </w:p>
        </w:tc>
        <w:tc>
          <w:tcPr>
            <w:tcW w:w="8313" w:type="dxa"/>
            <w:gridSpan w:val="4"/>
          </w:tcPr>
          <w:p w14:paraId="2B480579" w14:textId="77777777" w:rsidR="007572C1" w:rsidRPr="00974A9D" w:rsidRDefault="007572C1" w:rsidP="00300AB6">
            <w:pPr>
              <w:rPr>
                <w:rFonts w:ascii="Garamond" w:hAnsi="Garamond" w:cs="Arial"/>
                <w:b/>
              </w:rPr>
            </w:pPr>
            <w:r w:rsidRPr="00974A9D">
              <w:rPr>
                <w:rFonts w:ascii="Garamond" w:hAnsi="Garamond" w:cs="Arial"/>
                <w:b/>
                <w:color w:val="333333"/>
              </w:rPr>
              <w:t>Key year group learning</w:t>
            </w:r>
          </w:p>
        </w:tc>
        <w:tc>
          <w:tcPr>
            <w:tcW w:w="2685" w:type="dxa"/>
            <w:vMerge/>
          </w:tcPr>
          <w:p w14:paraId="34CE0A41" w14:textId="77777777" w:rsidR="007572C1" w:rsidRPr="002A3295" w:rsidRDefault="007572C1" w:rsidP="00300AB6">
            <w:pPr>
              <w:jc w:val="center"/>
              <w:rPr>
                <w:rFonts w:ascii="Garamond" w:hAnsi="Garamond" w:cs="Arial"/>
                <w:b/>
              </w:rPr>
            </w:pPr>
          </w:p>
        </w:tc>
      </w:tr>
      <w:tr w:rsidR="00A322F0" w14:paraId="66A65C3E" w14:textId="77777777" w:rsidTr="007572C1">
        <w:trPr>
          <w:trHeight w:val="1993"/>
        </w:trPr>
        <w:tc>
          <w:tcPr>
            <w:tcW w:w="4390" w:type="dxa"/>
            <w:gridSpan w:val="2"/>
            <w:vMerge/>
            <w:shd w:val="clear" w:color="auto" w:fill="FFFFFF" w:themeFill="background1"/>
          </w:tcPr>
          <w:p w14:paraId="5997CC1D" w14:textId="245045E8" w:rsidR="007572C1" w:rsidRPr="006D077E" w:rsidRDefault="007572C1" w:rsidP="006D077E">
            <w:pPr>
              <w:pStyle w:val="ListParagraph"/>
              <w:numPr>
                <w:ilvl w:val="0"/>
                <w:numId w:val="17"/>
              </w:numPr>
              <w:ind w:left="318"/>
              <w:rPr>
                <w:rFonts w:ascii="Garamond" w:hAnsi="Garamond" w:cs="Arial"/>
              </w:rPr>
            </w:pPr>
          </w:p>
        </w:tc>
        <w:tc>
          <w:tcPr>
            <w:tcW w:w="8313" w:type="dxa"/>
            <w:gridSpan w:val="4"/>
          </w:tcPr>
          <w:p w14:paraId="0C586A41" w14:textId="231A2E9E" w:rsidR="007572C1" w:rsidRDefault="007572C1" w:rsidP="00027790">
            <w:pPr>
              <w:rPr>
                <w:rFonts w:ascii="Garamond" w:eastAsia="Garamond" w:hAnsi="Garamond" w:cs="Garamond"/>
                <w:b/>
                <w:bCs/>
              </w:rPr>
            </w:pPr>
            <w:r>
              <w:rPr>
                <w:rFonts w:ascii="Garamond" w:eastAsia="Garamond" w:hAnsi="Garamond" w:cs="Garamond"/>
                <w:b/>
                <w:bCs/>
              </w:rPr>
              <w:t>Can we…?</w:t>
            </w:r>
          </w:p>
          <w:p w14:paraId="703D8600" w14:textId="4AA9BA2F" w:rsidR="007572C1" w:rsidRPr="007F212E" w:rsidRDefault="007572C1" w:rsidP="007F212E">
            <w:pPr>
              <w:rPr>
                <w:rFonts w:ascii="Garamond" w:eastAsia="Garamond" w:hAnsi="Garamond" w:cs="Garamond"/>
                <w:bCs/>
              </w:rPr>
            </w:pPr>
            <w:r w:rsidRPr="007F212E">
              <w:rPr>
                <w:rFonts w:ascii="Garamond" w:eastAsia="Garamond" w:hAnsi="Garamond" w:cs="Garamond"/>
                <w:bCs/>
              </w:rPr>
              <w:t>Enter formulae into a spreadsheet to solve</w:t>
            </w:r>
            <w:r>
              <w:rPr>
                <w:rFonts w:ascii="Garamond" w:eastAsia="Garamond" w:hAnsi="Garamond" w:cs="Garamond"/>
                <w:bCs/>
              </w:rPr>
              <w:t xml:space="preserve"> </w:t>
            </w:r>
            <w:r w:rsidRPr="007F212E">
              <w:rPr>
                <w:rFonts w:ascii="Garamond" w:eastAsia="Garamond" w:hAnsi="Garamond" w:cs="Garamond"/>
                <w:bCs/>
              </w:rPr>
              <w:t>calculations and model scenarios, including using</w:t>
            </w:r>
            <w:r>
              <w:rPr>
                <w:rFonts w:ascii="Garamond" w:eastAsia="Garamond" w:hAnsi="Garamond" w:cs="Garamond"/>
                <w:bCs/>
              </w:rPr>
              <w:t xml:space="preserve"> </w:t>
            </w:r>
            <w:r w:rsidRPr="007F212E">
              <w:rPr>
                <w:rFonts w:ascii="Garamond" w:eastAsia="Garamond" w:hAnsi="Garamond" w:cs="Garamond"/>
                <w:bCs/>
              </w:rPr>
              <w:t>=</w:t>
            </w:r>
            <w:proofErr w:type="gramStart"/>
            <w:r w:rsidRPr="007F212E">
              <w:rPr>
                <w:rFonts w:ascii="Garamond" w:eastAsia="Garamond" w:hAnsi="Garamond" w:cs="Garamond"/>
                <w:bCs/>
              </w:rPr>
              <w:t>SUM(</w:t>
            </w:r>
            <w:proofErr w:type="gramEnd"/>
            <w:r w:rsidRPr="007F212E">
              <w:rPr>
                <w:rFonts w:ascii="Garamond" w:eastAsia="Garamond" w:hAnsi="Garamond" w:cs="Garamond"/>
                <w:bCs/>
              </w:rPr>
              <w:t>) and statistical functions.</w:t>
            </w:r>
          </w:p>
          <w:p w14:paraId="3CD336EC" w14:textId="01DA3443" w:rsidR="007572C1" w:rsidRPr="007F212E" w:rsidRDefault="007572C1" w:rsidP="007F212E">
            <w:pPr>
              <w:rPr>
                <w:rFonts w:ascii="Garamond" w:eastAsia="Garamond" w:hAnsi="Garamond" w:cs="Garamond"/>
                <w:bCs/>
              </w:rPr>
            </w:pPr>
            <w:r w:rsidRPr="007F212E">
              <w:rPr>
                <w:rFonts w:ascii="Garamond" w:eastAsia="Garamond" w:hAnsi="Garamond" w:cs="Garamond"/>
                <w:bCs/>
              </w:rPr>
              <w:t>• Change the format of cells of cells using: text</w:t>
            </w:r>
            <w:r>
              <w:rPr>
                <w:rFonts w:ascii="Garamond" w:eastAsia="Garamond" w:hAnsi="Garamond" w:cs="Garamond"/>
                <w:bCs/>
              </w:rPr>
              <w:t xml:space="preserve"> </w:t>
            </w:r>
            <w:r w:rsidRPr="007F212E">
              <w:rPr>
                <w:rFonts w:ascii="Garamond" w:eastAsia="Garamond" w:hAnsi="Garamond" w:cs="Garamond"/>
                <w:bCs/>
              </w:rPr>
              <w:t>alignment, borders and data types.</w:t>
            </w:r>
            <w:r>
              <w:rPr>
                <w:rFonts w:ascii="Garamond" w:eastAsia="Garamond" w:hAnsi="Garamond" w:cs="Garamond"/>
                <w:bCs/>
              </w:rPr>
              <w:t xml:space="preserve"> </w:t>
            </w:r>
            <w:r w:rsidRPr="007F212E">
              <w:rPr>
                <w:rFonts w:ascii="Garamond" w:eastAsia="Garamond" w:hAnsi="Garamond" w:cs="Garamond"/>
                <w:bCs/>
              </w:rPr>
              <w:t>Children develop the</w:t>
            </w:r>
            <w:r>
              <w:rPr>
                <w:rFonts w:ascii="Garamond" w:eastAsia="Garamond" w:hAnsi="Garamond" w:cs="Garamond"/>
                <w:bCs/>
              </w:rPr>
              <w:t xml:space="preserve"> </w:t>
            </w:r>
            <w:r w:rsidRPr="007F212E">
              <w:rPr>
                <w:rFonts w:ascii="Garamond" w:eastAsia="Garamond" w:hAnsi="Garamond" w:cs="Garamond"/>
                <w:bCs/>
              </w:rPr>
              <w:t>excel spreadsheet skills to</w:t>
            </w:r>
            <w:r>
              <w:rPr>
                <w:rFonts w:ascii="Garamond" w:eastAsia="Garamond" w:hAnsi="Garamond" w:cs="Garamond"/>
                <w:bCs/>
              </w:rPr>
              <w:t xml:space="preserve"> </w:t>
            </w:r>
            <w:r w:rsidRPr="007F212E">
              <w:rPr>
                <w:rFonts w:ascii="Garamond" w:eastAsia="Garamond" w:hAnsi="Garamond" w:cs="Garamond"/>
                <w:bCs/>
              </w:rPr>
              <w:t>record a data handling project</w:t>
            </w:r>
          </w:p>
          <w:p w14:paraId="30188165" w14:textId="78BE29CE" w:rsidR="007572C1" w:rsidRPr="007F212E" w:rsidRDefault="007572C1" w:rsidP="007F212E">
            <w:pPr>
              <w:rPr>
                <w:rFonts w:ascii="Garamond" w:eastAsia="Garamond" w:hAnsi="Garamond" w:cs="Garamond"/>
                <w:bCs/>
              </w:rPr>
            </w:pPr>
            <w:r w:rsidRPr="007F212E">
              <w:rPr>
                <w:rFonts w:ascii="Garamond" w:eastAsia="Garamond" w:hAnsi="Garamond" w:cs="Garamond"/>
                <w:bCs/>
              </w:rPr>
              <w:t>• Create a multimedia on-screen presentation over</w:t>
            </w:r>
            <w:r>
              <w:rPr>
                <w:rFonts w:ascii="Garamond" w:eastAsia="Garamond" w:hAnsi="Garamond" w:cs="Garamond"/>
                <w:bCs/>
              </w:rPr>
              <w:t xml:space="preserve"> </w:t>
            </w:r>
            <w:r w:rsidRPr="007F212E">
              <w:rPr>
                <w:rFonts w:ascii="Garamond" w:eastAsia="Garamond" w:hAnsi="Garamond" w:cs="Garamond"/>
                <w:bCs/>
              </w:rPr>
              <w:t>several slides, adding animation and transition</w:t>
            </w:r>
            <w:r>
              <w:rPr>
                <w:rFonts w:ascii="Garamond" w:eastAsia="Garamond" w:hAnsi="Garamond" w:cs="Garamond"/>
                <w:bCs/>
              </w:rPr>
              <w:t xml:space="preserve"> </w:t>
            </w:r>
            <w:r w:rsidRPr="007F212E">
              <w:rPr>
                <w:rFonts w:ascii="Garamond" w:eastAsia="Garamond" w:hAnsi="Garamond" w:cs="Garamond"/>
                <w:bCs/>
              </w:rPr>
              <w:t>effects to enhance it.</w:t>
            </w:r>
          </w:p>
          <w:p w14:paraId="531DDCE0" w14:textId="77BF828A" w:rsidR="007572C1" w:rsidRPr="007F212E" w:rsidRDefault="007572C1" w:rsidP="007F212E">
            <w:pPr>
              <w:pStyle w:val="ListParagraph"/>
              <w:numPr>
                <w:ilvl w:val="0"/>
                <w:numId w:val="17"/>
              </w:numPr>
              <w:rPr>
                <w:rFonts w:ascii="Garamond" w:eastAsia="Garamond" w:hAnsi="Garamond" w:cs="Garamond"/>
                <w:b/>
                <w:bCs/>
              </w:rPr>
            </w:pPr>
            <w:r w:rsidRPr="007F212E">
              <w:rPr>
                <w:rFonts w:ascii="Garamond" w:eastAsia="Garamond" w:hAnsi="Garamond" w:cs="Garamond"/>
                <w:bCs/>
              </w:rPr>
              <w:t>Compare techniques used for manipulating and putting pressure on people online.</w:t>
            </w:r>
          </w:p>
          <w:p w14:paraId="08FFF0F5" w14:textId="77777777" w:rsidR="007572C1" w:rsidRPr="007F212E" w:rsidRDefault="007572C1" w:rsidP="007F212E">
            <w:pPr>
              <w:rPr>
                <w:rFonts w:ascii="Garamond" w:eastAsia="Garamond" w:hAnsi="Garamond" w:cs="Garamond"/>
                <w:b/>
                <w:bCs/>
              </w:rPr>
            </w:pPr>
          </w:p>
          <w:p w14:paraId="024FECA9" w14:textId="77D2573D" w:rsidR="007572C1" w:rsidRDefault="007572C1" w:rsidP="00027790">
            <w:pPr>
              <w:rPr>
                <w:rFonts w:ascii="Garamond" w:eastAsia="Garamond" w:hAnsi="Garamond" w:cs="Garamond"/>
                <w:b/>
                <w:bCs/>
              </w:rPr>
            </w:pPr>
            <w:r>
              <w:rPr>
                <w:rFonts w:ascii="Garamond" w:eastAsia="Garamond" w:hAnsi="Garamond" w:cs="Garamond"/>
                <w:b/>
                <w:bCs/>
              </w:rPr>
              <w:t>Do we know…?</w:t>
            </w:r>
          </w:p>
          <w:p w14:paraId="39CA215C" w14:textId="2304C35B" w:rsidR="007572C1" w:rsidRPr="007F212E" w:rsidRDefault="007572C1" w:rsidP="007F212E">
            <w:pPr>
              <w:pStyle w:val="ListParagraph"/>
              <w:numPr>
                <w:ilvl w:val="0"/>
                <w:numId w:val="17"/>
              </w:numPr>
              <w:rPr>
                <w:rFonts w:ascii="Garamond" w:eastAsia="Garamond" w:hAnsi="Garamond" w:cs="Garamond"/>
                <w:bCs/>
              </w:rPr>
            </w:pPr>
            <w:r w:rsidRPr="007F212E">
              <w:rPr>
                <w:rFonts w:ascii="Garamond" w:eastAsia="Garamond" w:hAnsi="Garamond" w:cs="Garamond"/>
                <w:bCs/>
              </w:rPr>
              <w:t>What online hazards are and how to respond to them safely.</w:t>
            </w:r>
          </w:p>
          <w:p w14:paraId="225FEC7F" w14:textId="08918D6A" w:rsidR="007572C1" w:rsidRPr="007F212E" w:rsidRDefault="007572C1" w:rsidP="007F212E">
            <w:pPr>
              <w:pStyle w:val="ListParagraph"/>
              <w:numPr>
                <w:ilvl w:val="0"/>
                <w:numId w:val="17"/>
              </w:numPr>
              <w:rPr>
                <w:rFonts w:ascii="Garamond" w:eastAsia="Garamond" w:hAnsi="Garamond" w:cs="Garamond"/>
                <w:bCs/>
              </w:rPr>
            </w:pPr>
            <w:r>
              <w:rPr>
                <w:rFonts w:ascii="Garamond" w:eastAsia="Garamond" w:hAnsi="Garamond" w:cs="Garamond"/>
                <w:bCs/>
              </w:rPr>
              <w:t>T</w:t>
            </w:r>
            <w:r w:rsidRPr="007F212E">
              <w:rPr>
                <w:rFonts w:ascii="Garamond" w:eastAsia="Garamond" w:hAnsi="Garamond" w:cs="Garamond"/>
                <w:bCs/>
              </w:rPr>
              <w:t>he term ‘digital footprint’ and describe strategies for reducing it.</w:t>
            </w:r>
          </w:p>
          <w:p w14:paraId="73F0E3CD" w14:textId="10778551" w:rsidR="007572C1" w:rsidRPr="007F212E" w:rsidRDefault="007572C1" w:rsidP="007F212E">
            <w:pPr>
              <w:pStyle w:val="ListParagraph"/>
              <w:numPr>
                <w:ilvl w:val="0"/>
                <w:numId w:val="17"/>
              </w:numPr>
              <w:rPr>
                <w:rFonts w:ascii="Garamond" w:eastAsia="Garamond" w:hAnsi="Garamond" w:cs="Garamond"/>
                <w:bCs/>
              </w:rPr>
            </w:pPr>
            <w:r>
              <w:rPr>
                <w:rFonts w:ascii="Garamond" w:eastAsia="Garamond" w:hAnsi="Garamond" w:cs="Garamond"/>
                <w:bCs/>
              </w:rPr>
              <w:t>H</w:t>
            </w:r>
            <w:r w:rsidRPr="007F212E">
              <w:rPr>
                <w:rFonts w:ascii="Garamond" w:eastAsia="Garamond" w:hAnsi="Garamond" w:cs="Garamond"/>
                <w:bCs/>
              </w:rPr>
              <w:t>ow to stay safe when watching and recording videos online.</w:t>
            </w:r>
          </w:p>
          <w:p w14:paraId="259C41A5" w14:textId="0BFF17C5" w:rsidR="007572C1" w:rsidRPr="007F212E" w:rsidRDefault="007572C1" w:rsidP="007F212E">
            <w:pPr>
              <w:pStyle w:val="ListParagraph"/>
              <w:numPr>
                <w:ilvl w:val="0"/>
                <w:numId w:val="17"/>
              </w:numPr>
              <w:rPr>
                <w:rFonts w:ascii="Garamond" w:eastAsia="Garamond" w:hAnsi="Garamond" w:cs="Garamond"/>
                <w:bCs/>
              </w:rPr>
            </w:pPr>
            <w:r w:rsidRPr="007F212E">
              <w:rPr>
                <w:rFonts w:ascii="Garamond" w:eastAsia="Garamond" w:hAnsi="Garamond" w:cs="Garamond"/>
                <w:bCs/>
              </w:rPr>
              <w:t>How to safely send digital messages.</w:t>
            </w:r>
          </w:p>
          <w:p w14:paraId="5985A95F" w14:textId="77777777" w:rsidR="007572C1" w:rsidRDefault="007572C1" w:rsidP="007F212E">
            <w:pPr>
              <w:pStyle w:val="ListParagraph"/>
              <w:numPr>
                <w:ilvl w:val="0"/>
                <w:numId w:val="17"/>
              </w:numPr>
              <w:rPr>
                <w:rFonts w:ascii="Garamond" w:eastAsia="Garamond" w:hAnsi="Garamond" w:cs="Garamond"/>
                <w:bCs/>
              </w:rPr>
            </w:pPr>
            <w:r w:rsidRPr="007F212E">
              <w:rPr>
                <w:rFonts w:ascii="Garamond" w:eastAsia="Garamond" w:hAnsi="Garamond" w:cs="Garamond"/>
                <w:bCs/>
              </w:rPr>
              <w:t>How to design and make a multi-media presentation about a learning topic or them self.</w:t>
            </w:r>
          </w:p>
          <w:p w14:paraId="110FFD37" w14:textId="759112A8" w:rsidR="007572C1" w:rsidRPr="007F212E" w:rsidRDefault="007572C1" w:rsidP="007F212E">
            <w:pPr>
              <w:rPr>
                <w:rFonts w:ascii="Garamond" w:eastAsia="Garamond" w:hAnsi="Garamond" w:cs="Garamond"/>
                <w:bCs/>
              </w:rPr>
            </w:pPr>
          </w:p>
        </w:tc>
        <w:tc>
          <w:tcPr>
            <w:tcW w:w="2685" w:type="dxa"/>
            <w:vMerge/>
          </w:tcPr>
          <w:p w14:paraId="6B699379" w14:textId="77777777" w:rsidR="007572C1" w:rsidRPr="00300AB6" w:rsidRDefault="007572C1" w:rsidP="00300AB6">
            <w:pPr>
              <w:rPr>
                <w:rFonts w:ascii="Garamond" w:hAnsi="Garamond"/>
              </w:rPr>
            </w:pPr>
          </w:p>
        </w:tc>
      </w:tr>
      <w:tr w:rsidR="00A322F0" w14:paraId="04D00F4C" w14:textId="77777777" w:rsidTr="007572C1">
        <w:tc>
          <w:tcPr>
            <w:tcW w:w="1890"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t xml:space="preserve">Vocabulary </w:t>
            </w:r>
          </w:p>
          <w:p w14:paraId="3C9286FD" w14:textId="77777777" w:rsidR="00A60CFA" w:rsidRPr="002A3295" w:rsidRDefault="00A60CFA" w:rsidP="00A60CFA">
            <w:pPr>
              <w:rPr>
                <w:rFonts w:ascii="Garamond" w:hAnsi="Garamond"/>
              </w:rPr>
            </w:pPr>
            <w:r w:rsidRPr="002A3295">
              <w:rPr>
                <w:rFonts w:ascii="Garamond" w:hAnsi="Garamond"/>
                <w:b/>
              </w:rPr>
              <w:t>Oracy activities</w:t>
            </w:r>
          </w:p>
        </w:tc>
        <w:tc>
          <w:tcPr>
            <w:tcW w:w="5415" w:type="dxa"/>
            <w:gridSpan w:val="2"/>
            <w:vMerge w:val="restart"/>
          </w:tcPr>
          <w:p w14:paraId="01F48860" w14:textId="1BE077A2" w:rsidR="00DA58EA" w:rsidRDefault="00FA23C1" w:rsidP="00FA23C1">
            <w:pPr>
              <w:rPr>
                <w:rFonts w:ascii="Garamond" w:hAnsi="Garamond" w:cs="Arial"/>
              </w:rPr>
            </w:pPr>
            <w:r w:rsidRPr="00FA23C1">
              <w:rPr>
                <w:rFonts w:ascii="Garamond" w:hAnsi="Garamond" w:cs="Arial"/>
              </w:rPr>
              <w:t xml:space="preserve">Vocab: </w:t>
            </w:r>
            <w:r w:rsidR="00047F09">
              <w:rPr>
                <w:rFonts w:ascii="Garamond" w:hAnsi="Garamond" w:cs="Arial"/>
              </w:rPr>
              <w:t xml:space="preserve">solar system, geocentric, heliocentric, spherical, gravity, orbit, revolution, rotation, axis, space race, digital footprint, digital, stippling, </w:t>
            </w:r>
          </w:p>
          <w:p w14:paraId="026576D5" w14:textId="77777777" w:rsidR="00FA23C1" w:rsidRDefault="00FA23C1" w:rsidP="00FA23C1"/>
          <w:p w14:paraId="3B5C032E" w14:textId="77777777" w:rsidR="00FA23C1" w:rsidRPr="004017C4" w:rsidRDefault="00FA23C1" w:rsidP="00FA23C1">
            <w:pPr>
              <w:rPr>
                <w:rFonts w:ascii="Garamond" w:hAnsi="Garamond"/>
              </w:rPr>
            </w:pPr>
            <w:r w:rsidRPr="004017C4">
              <w:rPr>
                <w:rFonts w:ascii="Garamond" w:hAnsi="Garamond"/>
              </w:rPr>
              <w:t>Challenge 10:</w:t>
            </w:r>
          </w:p>
          <w:p w14:paraId="1524D409" w14:textId="77777777" w:rsidR="00FA23C1" w:rsidRPr="004017C4" w:rsidRDefault="00FA23C1" w:rsidP="00FA23C1">
            <w:pPr>
              <w:rPr>
                <w:rFonts w:ascii="Garamond" w:hAnsi="Garamond"/>
              </w:rPr>
            </w:pPr>
            <w:r w:rsidRPr="004017C4">
              <w:rPr>
                <w:rFonts w:ascii="Garamond" w:hAnsi="Garamond"/>
              </w:rPr>
              <w:t>Visual thinking</w:t>
            </w:r>
          </w:p>
          <w:p w14:paraId="3B8CBEC8" w14:textId="77777777" w:rsidR="00FA23C1" w:rsidRPr="004017C4" w:rsidRDefault="00FA23C1" w:rsidP="00FA23C1">
            <w:pPr>
              <w:rPr>
                <w:rFonts w:ascii="Garamond" w:hAnsi="Garamond"/>
              </w:rPr>
            </w:pPr>
            <w:r w:rsidRPr="004017C4">
              <w:rPr>
                <w:rFonts w:ascii="Garamond" w:hAnsi="Garamond"/>
              </w:rPr>
              <w:t>Quality criteria</w:t>
            </w:r>
          </w:p>
          <w:p w14:paraId="3FE9F23F" w14:textId="45301A45" w:rsidR="00FA23C1" w:rsidRPr="00B56CEB" w:rsidRDefault="00FA23C1" w:rsidP="00FA23C1">
            <w:r w:rsidRPr="004017C4">
              <w:rPr>
                <w:rFonts w:ascii="Garamond" w:hAnsi="Garamond"/>
              </w:rPr>
              <w:t>Bagel thinking</w:t>
            </w:r>
          </w:p>
        </w:tc>
        <w:tc>
          <w:tcPr>
            <w:tcW w:w="2077" w:type="dxa"/>
            <w:gridSpan w:val="2"/>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6006" w:type="dxa"/>
            <w:gridSpan w:val="2"/>
          </w:tcPr>
          <w:p w14:paraId="7FF0F6D4" w14:textId="1CCC3D21" w:rsidR="000956A8" w:rsidRDefault="00047F09" w:rsidP="00C52DC8">
            <w:pPr>
              <w:pStyle w:val="ListParagraph"/>
              <w:numPr>
                <w:ilvl w:val="0"/>
                <w:numId w:val="14"/>
              </w:numPr>
              <w:ind w:left="311"/>
              <w:rPr>
                <w:rFonts w:ascii="Garamond" w:hAnsi="Garamond"/>
              </w:rPr>
            </w:pPr>
            <w:r>
              <w:rPr>
                <w:rFonts w:ascii="Garamond" w:hAnsi="Garamond"/>
              </w:rPr>
              <w:t xml:space="preserve">Local area fieldwork </w:t>
            </w:r>
            <w:r w:rsidR="005D0E33">
              <w:rPr>
                <w:rFonts w:ascii="Garamond" w:hAnsi="Garamond"/>
              </w:rPr>
              <w:t>(geography trip)</w:t>
            </w:r>
          </w:p>
          <w:p w14:paraId="08CE6F91" w14:textId="70B72693" w:rsidR="00047F09" w:rsidRPr="00047F09" w:rsidRDefault="00047F09" w:rsidP="00047F09">
            <w:pPr>
              <w:pStyle w:val="ListParagraph"/>
              <w:numPr>
                <w:ilvl w:val="0"/>
                <w:numId w:val="14"/>
              </w:numPr>
              <w:ind w:left="311"/>
              <w:rPr>
                <w:rFonts w:ascii="Garamond" w:hAnsi="Garamond"/>
              </w:rPr>
            </w:pPr>
            <w:r>
              <w:rPr>
                <w:rFonts w:ascii="Garamond" w:hAnsi="Garamond"/>
              </w:rPr>
              <w:t>Paint and create solar systems</w:t>
            </w:r>
          </w:p>
        </w:tc>
      </w:tr>
      <w:tr w:rsidR="00A322F0" w14:paraId="15ADE415" w14:textId="77777777" w:rsidTr="007572C1">
        <w:tc>
          <w:tcPr>
            <w:tcW w:w="1890" w:type="dxa"/>
            <w:vMerge/>
          </w:tcPr>
          <w:p w14:paraId="61CDCEAD" w14:textId="77777777" w:rsidR="00A60CFA" w:rsidRPr="002A3295" w:rsidRDefault="00A60CFA" w:rsidP="00300AB6">
            <w:pPr>
              <w:rPr>
                <w:rFonts w:ascii="Garamond" w:hAnsi="Garamond"/>
              </w:rPr>
            </w:pPr>
          </w:p>
        </w:tc>
        <w:tc>
          <w:tcPr>
            <w:tcW w:w="5415" w:type="dxa"/>
            <w:gridSpan w:val="2"/>
            <w:vMerge/>
          </w:tcPr>
          <w:p w14:paraId="6BB9E253" w14:textId="77777777" w:rsidR="00A60CFA" w:rsidRPr="00B56CEB" w:rsidRDefault="00A60CFA" w:rsidP="00300AB6">
            <w:pPr>
              <w:pStyle w:val="ListParagraph"/>
              <w:rPr>
                <w:rFonts w:ascii="Garamond" w:hAnsi="Garamond"/>
              </w:rPr>
            </w:pPr>
          </w:p>
        </w:tc>
        <w:tc>
          <w:tcPr>
            <w:tcW w:w="2077" w:type="dxa"/>
            <w:gridSpan w:val="2"/>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6006" w:type="dxa"/>
            <w:gridSpan w:val="2"/>
          </w:tcPr>
          <w:p w14:paraId="7F1C1FFF" w14:textId="03FAC669" w:rsidR="003F5685" w:rsidRDefault="004017C4" w:rsidP="004017C4">
            <w:pPr>
              <w:rPr>
                <w:rFonts w:ascii="Garamond" w:hAnsi="Garamond"/>
              </w:rPr>
            </w:pPr>
            <w:r>
              <w:rPr>
                <w:rFonts w:ascii="Garamond" w:hAnsi="Garamond"/>
              </w:rPr>
              <w:t xml:space="preserve">- </w:t>
            </w:r>
            <w:r w:rsidR="00047F09" w:rsidRPr="004017C4">
              <w:rPr>
                <w:rFonts w:ascii="Garamond" w:hAnsi="Garamond"/>
              </w:rPr>
              <w:t>Visit to Peacock fields</w:t>
            </w:r>
          </w:p>
          <w:p w14:paraId="469A6FAE" w14:textId="219401A3" w:rsidR="00E852B4" w:rsidRDefault="00E852B4" w:rsidP="004017C4">
            <w:pPr>
              <w:rPr>
                <w:rFonts w:ascii="Garamond" w:hAnsi="Garamond"/>
              </w:rPr>
            </w:pPr>
            <w:r>
              <w:rPr>
                <w:rFonts w:ascii="Garamond" w:hAnsi="Garamond"/>
              </w:rPr>
              <w:t>-</w:t>
            </w:r>
            <w:r w:rsidR="00E25A18">
              <w:rPr>
                <w:rFonts w:ascii="Garamond" w:hAnsi="Garamond"/>
              </w:rPr>
              <w:t xml:space="preserve"> </w:t>
            </w:r>
            <w:r>
              <w:rPr>
                <w:rFonts w:ascii="Garamond" w:hAnsi="Garamond"/>
              </w:rPr>
              <w:t xml:space="preserve">Planetarium in school </w:t>
            </w:r>
          </w:p>
          <w:p w14:paraId="47B49F93" w14:textId="77777777" w:rsidR="002268B9" w:rsidRDefault="002268B9" w:rsidP="004017C4"/>
          <w:p w14:paraId="6ABAB76F" w14:textId="77777777" w:rsidR="002268B9" w:rsidRDefault="002268B9" w:rsidP="004017C4"/>
          <w:p w14:paraId="09B11533" w14:textId="77777777" w:rsidR="002268B9" w:rsidRDefault="002268B9" w:rsidP="004017C4"/>
          <w:p w14:paraId="7D41880B" w14:textId="77777777" w:rsidR="002268B9" w:rsidRDefault="002268B9" w:rsidP="004017C4"/>
          <w:p w14:paraId="4F6D7AAF" w14:textId="77777777" w:rsidR="002268B9" w:rsidRDefault="002268B9" w:rsidP="004017C4"/>
          <w:p w14:paraId="52E56223" w14:textId="560D1863" w:rsidR="002268B9" w:rsidRPr="00B56CEB" w:rsidRDefault="002268B9" w:rsidP="004017C4"/>
        </w:tc>
      </w:tr>
      <w:tr w:rsidR="00300AB6" w14:paraId="4A81F104" w14:textId="77777777" w:rsidTr="746EFDAA">
        <w:tc>
          <w:tcPr>
            <w:tcW w:w="15388" w:type="dxa"/>
            <w:gridSpan w:val="7"/>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lastRenderedPageBreak/>
              <w:t>Discrete subject learning focus areas</w:t>
            </w:r>
          </w:p>
        </w:tc>
      </w:tr>
      <w:tr w:rsidR="00A322F0" w14:paraId="3C428235" w14:textId="77777777" w:rsidTr="007572C1">
        <w:trPr>
          <w:trHeight w:val="4661"/>
        </w:trPr>
        <w:tc>
          <w:tcPr>
            <w:tcW w:w="1890"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t>Music</w:t>
            </w:r>
          </w:p>
        </w:tc>
        <w:tc>
          <w:tcPr>
            <w:tcW w:w="5415" w:type="dxa"/>
            <w:gridSpan w:val="2"/>
          </w:tcPr>
          <w:p w14:paraId="5E1AF462" w14:textId="1674D3B8" w:rsidR="0022246F" w:rsidRDefault="005D0E33" w:rsidP="0022246F">
            <w:pPr>
              <w:rPr>
                <w:rFonts w:ascii="Garamond" w:hAnsi="Garamond"/>
                <w:sz w:val="24"/>
                <w:szCs w:val="24"/>
              </w:rPr>
            </w:pPr>
            <w:r>
              <w:rPr>
                <w:noProof/>
              </w:rPr>
              <w:drawing>
                <wp:anchor distT="0" distB="0" distL="114300" distR="114300" simplePos="0" relativeHeight="251658240" behindDoc="0" locked="0" layoutInCell="1" allowOverlap="1" wp14:anchorId="2CBD4118" wp14:editId="18CEB96A">
                  <wp:simplePos x="0" y="0"/>
                  <wp:positionH relativeFrom="column">
                    <wp:posOffset>-14605</wp:posOffset>
                  </wp:positionH>
                  <wp:positionV relativeFrom="paragraph">
                    <wp:posOffset>63501</wp:posOffset>
                  </wp:positionV>
                  <wp:extent cx="3267075" cy="17158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90208" cy="1728014"/>
                          </a:xfrm>
                          <a:prstGeom prst="rect">
                            <a:avLst/>
                          </a:prstGeom>
                        </pic:spPr>
                      </pic:pic>
                    </a:graphicData>
                  </a:graphic>
                  <wp14:sizeRelH relativeFrom="margin">
                    <wp14:pctWidth>0</wp14:pctWidth>
                  </wp14:sizeRelH>
                  <wp14:sizeRelV relativeFrom="margin">
                    <wp14:pctHeight>0</wp14:pctHeight>
                  </wp14:sizeRelV>
                </wp:anchor>
              </w:drawing>
            </w:r>
          </w:p>
          <w:p w14:paraId="62687B33" w14:textId="59C1251A" w:rsidR="0022246F" w:rsidRDefault="0022246F" w:rsidP="0022246F">
            <w:pPr>
              <w:rPr>
                <w:rFonts w:ascii="Garamond" w:hAnsi="Garamond"/>
                <w:sz w:val="24"/>
                <w:szCs w:val="24"/>
              </w:rPr>
            </w:pPr>
          </w:p>
          <w:p w14:paraId="2BC156A9" w14:textId="51D7E280" w:rsidR="0022246F" w:rsidRDefault="0022246F" w:rsidP="0022246F">
            <w:pPr>
              <w:rPr>
                <w:rFonts w:ascii="Garamond" w:hAnsi="Garamond"/>
                <w:sz w:val="24"/>
                <w:szCs w:val="24"/>
              </w:rPr>
            </w:pPr>
          </w:p>
          <w:p w14:paraId="63BEB089" w14:textId="575DD4A3" w:rsidR="0022246F" w:rsidRDefault="0022246F" w:rsidP="0022246F">
            <w:pPr>
              <w:rPr>
                <w:rFonts w:ascii="Garamond" w:hAnsi="Garamond"/>
                <w:sz w:val="24"/>
                <w:szCs w:val="24"/>
              </w:rPr>
            </w:pPr>
          </w:p>
          <w:p w14:paraId="57633087" w14:textId="3CD019A6" w:rsidR="0022246F" w:rsidRDefault="0022246F" w:rsidP="0022246F">
            <w:pPr>
              <w:rPr>
                <w:rFonts w:ascii="Garamond" w:hAnsi="Garamond"/>
                <w:sz w:val="24"/>
                <w:szCs w:val="24"/>
              </w:rPr>
            </w:pPr>
          </w:p>
          <w:p w14:paraId="07111D0D" w14:textId="78FCC144" w:rsidR="0022246F" w:rsidRDefault="0022246F" w:rsidP="0022246F">
            <w:pPr>
              <w:rPr>
                <w:rFonts w:ascii="Garamond" w:hAnsi="Garamond"/>
                <w:sz w:val="24"/>
                <w:szCs w:val="24"/>
              </w:rPr>
            </w:pPr>
          </w:p>
          <w:p w14:paraId="7033AE8E" w14:textId="073BBFF2" w:rsidR="0022246F" w:rsidRDefault="0022246F" w:rsidP="0022246F">
            <w:pPr>
              <w:rPr>
                <w:rFonts w:ascii="Garamond" w:hAnsi="Garamond"/>
                <w:sz w:val="24"/>
                <w:szCs w:val="24"/>
              </w:rPr>
            </w:pPr>
          </w:p>
          <w:p w14:paraId="1E638972" w14:textId="6A875C8C" w:rsidR="0022246F" w:rsidRDefault="0022246F" w:rsidP="0022246F">
            <w:pPr>
              <w:rPr>
                <w:rFonts w:ascii="Garamond" w:hAnsi="Garamond"/>
                <w:sz w:val="24"/>
                <w:szCs w:val="24"/>
              </w:rPr>
            </w:pPr>
          </w:p>
          <w:p w14:paraId="56684B3F" w14:textId="77777777" w:rsidR="0022246F" w:rsidRDefault="0022246F" w:rsidP="0022246F">
            <w:pPr>
              <w:rPr>
                <w:rFonts w:ascii="Garamond" w:hAnsi="Garamond"/>
                <w:sz w:val="24"/>
                <w:szCs w:val="24"/>
              </w:rPr>
            </w:pPr>
          </w:p>
          <w:p w14:paraId="1301CF86" w14:textId="77777777" w:rsidR="005D0E33" w:rsidRDefault="005D0E33" w:rsidP="0022246F">
            <w:pPr>
              <w:rPr>
                <w:rFonts w:ascii="Garamond" w:hAnsi="Garamond"/>
                <w:sz w:val="24"/>
                <w:szCs w:val="24"/>
              </w:rPr>
            </w:pPr>
          </w:p>
          <w:p w14:paraId="07E413F5" w14:textId="77777777" w:rsidR="005D0E33" w:rsidRDefault="005D0E33" w:rsidP="0022246F">
            <w:pPr>
              <w:rPr>
                <w:rFonts w:ascii="Garamond" w:hAnsi="Garamond"/>
                <w:sz w:val="24"/>
                <w:szCs w:val="24"/>
              </w:rPr>
            </w:pPr>
          </w:p>
          <w:p w14:paraId="07547A01" w14:textId="4CC3E0E9" w:rsidR="005D0E33" w:rsidRPr="00897CAB" w:rsidRDefault="005D0E33" w:rsidP="0022246F">
            <w:pPr>
              <w:rPr>
                <w:rFonts w:ascii="Garamond" w:hAnsi="Garamond"/>
                <w:sz w:val="24"/>
                <w:szCs w:val="24"/>
              </w:rPr>
            </w:pPr>
            <w:r>
              <w:rPr>
                <w:rFonts w:ascii="Garamond" w:hAnsi="Garamond"/>
                <w:sz w:val="24"/>
                <w:szCs w:val="24"/>
              </w:rPr>
              <w:t>Sing Up: Why we sing</w:t>
            </w:r>
          </w:p>
        </w:tc>
        <w:tc>
          <w:tcPr>
            <w:tcW w:w="2077" w:type="dxa"/>
            <w:gridSpan w:val="2"/>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6006" w:type="dxa"/>
            <w:gridSpan w:val="2"/>
          </w:tcPr>
          <w:p w14:paraId="4E2BA849" w14:textId="3DC8D059" w:rsidR="00300AB6" w:rsidRPr="00FA23C1" w:rsidRDefault="00FA23C1" w:rsidP="00FA23C1">
            <w:pPr>
              <w:rPr>
                <w:rFonts w:ascii="Garamond" w:hAnsi="Garamond"/>
                <w:sz w:val="24"/>
                <w:szCs w:val="24"/>
              </w:rPr>
            </w:pPr>
            <w:r>
              <w:rPr>
                <w:rFonts w:ascii="Garamond" w:hAnsi="Garamond"/>
                <w:sz w:val="24"/>
                <w:szCs w:val="24"/>
              </w:rPr>
              <w:tab/>
            </w:r>
            <w:r w:rsidR="00047F09">
              <w:rPr>
                <w:noProof/>
              </w:rPr>
              <w:drawing>
                <wp:inline distT="0" distB="0" distL="0" distR="0" wp14:anchorId="5BEDAC04" wp14:editId="1795E28B">
                  <wp:extent cx="3219450" cy="433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6957" cy="4353606"/>
                          </a:xfrm>
                          <a:prstGeom prst="rect">
                            <a:avLst/>
                          </a:prstGeom>
                        </pic:spPr>
                      </pic:pic>
                    </a:graphicData>
                  </a:graphic>
                </wp:inline>
              </w:drawing>
            </w:r>
          </w:p>
        </w:tc>
      </w:tr>
      <w:tr w:rsidR="00A322F0" w14:paraId="44816756" w14:textId="77777777" w:rsidTr="007572C1">
        <w:tc>
          <w:tcPr>
            <w:tcW w:w="1890" w:type="dxa"/>
            <w:shd w:val="clear" w:color="auto" w:fill="53BBEF"/>
          </w:tcPr>
          <w:p w14:paraId="4EA36025" w14:textId="77777777" w:rsidR="00300AB6" w:rsidRPr="002A3295" w:rsidRDefault="00300AB6" w:rsidP="00300AB6">
            <w:pPr>
              <w:rPr>
                <w:rFonts w:ascii="Garamond" w:hAnsi="Garamond" w:cs="Arial"/>
                <w:b/>
              </w:rPr>
            </w:pPr>
            <w:r w:rsidRPr="002A3295">
              <w:rPr>
                <w:rFonts w:ascii="Garamond" w:hAnsi="Garamond" w:cs="Arial"/>
                <w:b/>
              </w:rPr>
              <w:t>PE</w:t>
            </w:r>
          </w:p>
        </w:tc>
        <w:tc>
          <w:tcPr>
            <w:tcW w:w="5415" w:type="dxa"/>
            <w:gridSpan w:val="2"/>
          </w:tcPr>
          <w:p w14:paraId="42BF86AD" w14:textId="77777777" w:rsidR="00300AB6" w:rsidRDefault="00D051BB" w:rsidP="003B443C">
            <w:pPr>
              <w:rPr>
                <w:noProof/>
              </w:rPr>
            </w:pPr>
            <w:r>
              <w:rPr>
                <w:noProof/>
              </w:rPr>
              <w:t>Football</w:t>
            </w:r>
          </w:p>
          <w:p w14:paraId="15E3E162" w14:textId="77777777" w:rsidR="00D051BB" w:rsidRDefault="00D051BB" w:rsidP="003B443C">
            <w:pPr>
              <w:rPr>
                <w:noProof/>
              </w:rPr>
            </w:pPr>
            <w:r>
              <w:rPr>
                <w:noProof/>
              </w:rPr>
              <w:t>-Dribbling</w:t>
            </w:r>
          </w:p>
          <w:p w14:paraId="283F725D" w14:textId="77777777" w:rsidR="00D051BB" w:rsidRDefault="00D051BB" w:rsidP="003B443C">
            <w:pPr>
              <w:rPr>
                <w:noProof/>
              </w:rPr>
            </w:pPr>
            <w:r>
              <w:rPr>
                <w:noProof/>
              </w:rPr>
              <w:t>-Passing</w:t>
            </w:r>
          </w:p>
          <w:p w14:paraId="76866796" w14:textId="77777777" w:rsidR="00D051BB" w:rsidRDefault="00D051BB" w:rsidP="003B443C">
            <w:pPr>
              <w:rPr>
                <w:noProof/>
              </w:rPr>
            </w:pPr>
            <w:r>
              <w:rPr>
                <w:noProof/>
              </w:rPr>
              <w:t>-Scoring goals</w:t>
            </w:r>
          </w:p>
          <w:p w14:paraId="5940A53B" w14:textId="77777777" w:rsidR="00D051BB" w:rsidRDefault="00D051BB" w:rsidP="003B443C">
            <w:pPr>
              <w:rPr>
                <w:noProof/>
              </w:rPr>
            </w:pPr>
            <w:r>
              <w:rPr>
                <w:noProof/>
              </w:rPr>
              <w:t>-Teamwork</w:t>
            </w:r>
          </w:p>
          <w:p w14:paraId="07459315" w14:textId="791DA7BA" w:rsidR="00D051BB" w:rsidRPr="0011447B" w:rsidRDefault="00D051BB" w:rsidP="003B443C">
            <w:pPr>
              <w:rPr>
                <w:noProof/>
              </w:rPr>
            </w:pPr>
            <w:r>
              <w:rPr>
                <w:noProof/>
              </w:rPr>
              <w:t>-Rules of the game</w:t>
            </w:r>
          </w:p>
        </w:tc>
        <w:tc>
          <w:tcPr>
            <w:tcW w:w="2077" w:type="dxa"/>
            <w:gridSpan w:val="2"/>
            <w:shd w:val="clear" w:color="auto" w:fill="53BBEF"/>
          </w:tcPr>
          <w:p w14:paraId="1EE948F5" w14:textId="77777777" w:rsidR="00300AB6" w:rsidRPr="002A3295" w:rsidRDefault="00300AB6" w:rsidP="00B34E52">
            <w:pPr>
              <w:ind w:right="-385"/>
              <w:rPr>
                <w:rFonts w:ascii="Garamond" w:hAnsi="Garamond" w:cs="Arial"/>
                <w:b/>
              </w:rPr>
            </w:pPr>
            <w:r w:rsidRPr="002A3295">
              <w:rPr>
                <w:rFonts w:ascii="Garamond" w:hAnsi="Garamond" w:cs="Arial"/>
                <w:b/>
              </w:rPr>
              <w:t>PSHE</w:t>
            </w:r>
          </w:p>
        </w:tc>
        <w:tc>
          <w:tcPr>
            <w:tcW w:w="6006" w:type="dxa"/>
            <w:gridSpan w:val="2"/>
          </w:tcPr>
          <w:p w14:paraId="55DEAE4F"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understand and list the attributes of a good friend</w:t>
            </w:r>
          </w:p>
          <w:p w14:paraId="5AD1E1AB"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identify the qualities of a good friend</w:t>
            </w:r>
          </w:p>
          <w:p w14:paraId="40CB3636"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consider the rights and responsibilities we have in friendships</w:t>
            </w:r>
          </w:p>
          <w:p w14:paraId="4EEB8E55"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explain what peer pressure is and know ways to challenge it</w:t>
            </w:r>
          </w:p>
          <w:p w14:paraId="3DC02F1E"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explain the possible repercussions of feeling excluded</w:t>
            </w:r>
          </w:p>
          <w:p w14:paraId="10DC5C61" w14:textId="77777777" w:rsidR="00047F09" w:rsidRPr="004017C4" w:rsidRDefault="00047F09" w:rsidP="004017C4">
            <w:pPr>
              <w:pStyle w:val="ListParagraph"/>
              <w:numPr>
                <w:ilvl w:val="0"/>
                <w:numId w:val="5"/>
              </w:numPr>
              <w:rPr>
                <w:rFonts w:ascii="Garamond" w:hAnsi="Garamond"/>
              </w:rPr>
            </w:pPr>
            <w:r w:rsidRPr="004017C4">
              <w:rPr>
                <w:rFonts w:ascii="Garamond" w:hAnsi="Garamond"/>
              </w:rPr>
              <w:t>To know where to turn in times of unhappiness or when witnessing something you are unsure about</w:t>
            </w:r>
          </w:p>
          <w:p w14:paraId="6DFB9E20" w14:textId="323CC06C" w:rsidR="00047F09" w:rsidRPr="0011447B" w:rsidRDefault="00047F09" w:rsidP="00047F09">
            <w:pPr>
              <w:pStyle w:val="ListParagraph"/>
              <w:numPr>
                <w:ilvl w:val="0"/>
                <w:numId w:val="5"/>
              </w:numPr>
              <w:rPr>
                <w:rFonts w:ascii="Garamond" w:hAnsi="Garamond"/>
              </w:rPr>
            </w:pPr>
            <w:r w:rsidRPr="004017C4">
              <w:rPr>
                <w:rFonts w:ascii="Garamond" w:hAnsi="Garamond"/>
              </w:rPr>
              <w:t>To explain what makes a situation fair or unfai</w:t>
            </w:r>
            <w:r w:rsidR="0011447B">
              <w:rPr>
                <w:rFonts w:ascii="Garamond" w:hAnsi="Garamond"/>
              </w:rPr>
              <w:t>r</w:t>
            </w:r>
          </w:p>
        </w:tc>
      </w:tr>
      <w:tr w:rsidR="00300AB6" w14:paraId="738610EB" w14:textId="77777777" w:rsidTr="746EFDAA">
        <w:tc>
          <w:tcPr>
            <w:tcW w:w="15388" w:type="dxa"/>
            <w:gridSpan w:val="7"/>
            <w:shd w:val="clear" w:color="auto" w:fill="C5E0B3" w:themeFill="accent6" w:themeFillTint="66"/>
          </w:tcPr>
          <w:p w14:paraId="637805D2" w14:textId="77777777" w:rsidR="00300AB6" w:rsidRPr="00776786" w:rsidRDefault="00300AB6" w:rsidP="00300AB6">
            <w:pPr>
              <w:jc w:val="center"/>
              <w:rPr>
                <w:rFonts w:ascii="Garamond" w:hAnsi="Garamond"/>
                <w:b/>
                <w:sz w:val="24"/>
                <w:szCs w:val="24"/>
              </w:rPr>
            </w:pPr>
          </w:p>
        </w:tc>
      </w:tr>
      <w:tr w:rsidR="00A322F0" w14:paraId="7A5D0168" w14:textId="77777777" w:rsidTr="007572C1">
        <w:tc>
          <w:tcPr>
            <w:tcW w:w="1890" w:type="dxa"/>
            <w:shd w:val="clear" w:color="auto" w:fill="ACEAAC"/>
          </w:tcPr>
          <w:p w14:paraId="01759411"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5415" w:type="dxa"/>
            <w:gridSpan w:val="2"/>
          </w:tcPr>
          <w:p w14:paraId="07294B2A" w14:textId="77777777" w:rsidR="004017C4" w:rsidRDefault="004017C4" w:rsidP="004017C4">
            <w:pPr>
              <w:pStyle w:val="ListParagraph"/>
              <w:rPr>
                <w:rFonts w:ascii="Garamond" w:hAnsi="Garamond"/>
              </w:rPr>
            </w:pPr>
          </w:p>
          <w:p w14:paraId="26A485AC" w14:textId="51961ED2" w:rsidR="00896179" w:rsidRPr="004017C4" w:rsidRDefault="00047F09" w:rsidP="000D1FB5">
            <w:pPr>
              <w:pStyle w:val="ListParagraph"/>
              <w:numPr>
                <w:ilvl w:val="0"/>
                <w:numId w:val="5"/>
              </w:numPr>
              <w:rPr>
                <w:rFonts w:ascii="Garamond" w:hAnsi="Garamond"/>
              </w:rPr>
            </w:pPr>
            <w:r w:rsidRPr="004017C4">
              <w:rPr>
                <w:rFonts w:ascii="Garamond" w:hAnsi="Garamond"/>
              </w:rPr>
              <w:t>Painted solar systems with explanations on seesaw</w:t>
            </w:r>
          </w:p>
          <w:p w14:paraId="01A7F1AD" w14:textId="6273317D" w:rsidR="00047F09" w:rsidRPr="001E73FC" w:rsidRDefault="00047F09" w:rsidP="00047F09">
            <w:pPr>
              <w:pStyle w:val="ListParagraph"/>
              <w:numPr>
                <w:ilvl w:val="0"/>
                <w:numId w:val="5"/>
              </w:numPr>
            </w:pPr>
            <w:r w:rsidRPr="004017C4">
              <w:rPr>
                <w:rFonts w:ascii="Garamond" w:hAnsi="Garamond"/>
              </w:rPr>
              <w:t>Multi media presentations on the space race</w:t>
            </w:r>
          </w:p>
          <w:p w14:paraId="783E7979" w14:textId="5D8A0753" w:rsidR="001E73FC" w:rsidRDefault="001E73FC" w:rsidP="00047F09">
            <w:pPr>
              <w:pStyle w:val="ListParagraph"/>
              <w:numPr>
                <w:ilvl w:val="0"/>
                <w:numId w:val="5"/>
              </w:numPr>
            </w:pPr>
            <w:r>
              <w:lastRenderedPageBreak/>
              <w:t>Persuasive pieces on seesaw about their chosen planet</w:t>
            </w:r>
          </w:p>
          <w:p w14:paraId="26265252" w14:textId="1BB0B178" w:rsidR="001E73FC" w:rsidRPr="004017C4" w:rsidRDefault="001E73FC" w:rsidP="001E73FC">
            <w:pPr>
              <w:pStyle w:val="ListParagraph"/>
              <w:numPr>
                <w:ilvl w:val="0"/>
                <w:numId w:val="5"/>
              </w:numPr>
            </w:pPr>
            <w:r>
              <w:t>Audio and setting description written up neatly</w:t>
            </w:r>
          </w:p>
          <w:p w14:paraId="463F29E8" w14:textId="303F262A" w:rsidR="004017C4" w:rsidRPr="00897CAB" w:rsidRDefault="004017C4" w:rsidP="004017C4"/>
        </w:tc>
        <w:tc>
          <w:tcPr>
            <w:tcW w:w="2077" w:type="dxa"/>
            <w:gridSpan w:val="2"/>
            <w:shd w:val="clear" w:color="auto" w:fill="99EBB2"/>
          </w:tcPr>
          <w:p w14:paraId="6D2C2B56" w14:textId="77777777" w:rsidR="00300AB6" w:rsidRPr="002A3295" w:rsidRDefault="00300AB6" w:rsidP="00300AB6">
            <w:pPr>
              <w:rPr>
                <w:rFonts w:ascii="Garamond" w:hAnsi="Garamond" w:cs="Arial"/>
                <w:b/>
              </w:rPr>
            </w:pPr>
            <w:r>
              <w:rPr>
                <w:rFonts w:ascii="Garamond" w:hAnsi="Garamond" w:cs="Arial"/>
                <w:b/>
              </w:rPr>
              <w:lastRenderedPageBreak/>
              <w:t>Home learning opportunities</w:t>
            </w:r>
          </w:p>
        </w:tc>
        <w:tc>
          <w:tcPr>
            <w:tcW w:w="6006" w:type="dxa"/>
            <w:gridSpan w:val="2"/>
          </w:tcPr>
          <w:p w14:paraId="531E0C03" w14:textId="77777777" w:rsidR="004017C4" w:rsidRDefault="004017C4" w:rsidP="004017C4">
            <w:pPr>
              <w:pStyle w:val="ListParagraph"/>
              <w:rPr>
                <w:rFonts w:ascii="Garamond" w:hAnsi="Garamond"/>
              </w:rPr>
            </w:pPr>
          </w:p>
          <w:p w14:paraId="4B8819A3" w14:textId="56353ACF" w:rsidR="00047F09" w:rsidRDefault="00047F09" w:rsidP="00047F09">
            <w:pPr>
              <w:pStyle w:val="ListParagraph"/>
              <w:numPr>
                <w:ilvl w:val="0"/>
                <w:numId w:val="5"/>
              </w:numPr>
              <w:rPr>
                <w:rFonts w:ascii="Garamond" w:hAnsi="Garamond"/>
              </w:rPr>
            </w:pPr>
            <w:r>
              <w:rPr>
                <w:rFonts w:ascii="Garamond" w:hAnsi="Garamond"/>
              </w:rPr>
              <w:t>Research solar system at home (BBC Bitesize)</w:t>
            </w:r>
          </w:p>
          <w:p w14:paraId="46208779" w14:textId="77777777" w:rsidR="00047F09" w:rsidRDefault="00047F09" w:rsidP="00047F09">
            <w:pPr>
              <w:pStyle w:val="ListParagraph"/>
              <w:numPr>
                <w:ilvl w:val="0"/>
                <w:numId w:val="5"/>
              </w:numPr>
              <w:rPr>
                <w:rFonts w:ascii="Garamond" w:hAnsi="Garamond"/>
              </w:rPr>
            </w:pPr>
            <w:r>
              <w:rPr>
                <w:rFonts w:ascii="Garamond" w:hAnsi="Garamond"/>
              </w:rPr>
              <w:t>Recording moon phases as homework.</w:t>
            </w:r>
          </w:p>
          <w:p w14:paraId="3B7B4B86" w14:textId="19601EC0" w:rsidR="001E73FC" w:rsidRPr="00047F09" w:rsidRDefault="001E73FC" w:rsidP="00047F09">
            <w:pPr>
              <w:pStyle w:val="ListParagraph"/>
              <w:numPr>
                <w:ilvl w:val="0"/>
                <w:numId w:val="5"/>
              </w:numPr>
              <w:rPr>
                <w:rFonts w:ascii="Garamond" w:hAnsi="Garamond"/>
              </w:rPr>
            </w:pPr>
            <w:r>
              <w:rPr>
                <w:rFonts w:ascii="Garamond" w:hAnsi="Garamond"/>
              </w:rPr>
              <w:lastRenderedPageBreak/>
              <w:t>Literacy writing opportunities</w:t>
            </w:r>
          </w:p>
        </w:tc>
      </w:tr>
      <w:tr w:rsidR="00300AB6" w14:paraId="730F26D2" w14:textId="77777777" w:rsidTr="746EFDAA">
        <w:tc>
          <w:tcPr>
            <w:tcW w:w="15388" w:type="dxa"/>
            <w:gridSpan w:val="7"/>
            <w:shd w:val="clear" w:color="auto" w:fill="ACEAAC"/>
          </w:tcPr>
          <w:p w14:paraId="081ADF39" w14:textId="70F5AC86" w:rsidR="00300AB6" w:rsidRPr="002938F8" w:rsidRDefault="00300AB6" w:rsidP="00300AB6">
            <w:pPr>
              <w:rPr>
                <w:rFonts w:ascii="Garamond" w:hAnsi="Garamond"/>
                <w:b/>
              </w:rPr>
            </w:pPr>
            <w:r w:rsidRPr="002938F8">
              <w:rPr>
                <w:rFonts w:ascii="Garamond" w:hAnsi="Garamond"/>
                <w:b/>
              </w:rPr>
              <w:lastRenderedPageBreak/>
              <w:t>Enriching our curriculum and personal development opportunities</w:t>
            </w:r>
          </w:p>
        </w:tc>
      </w:tr>
      <w:tr w:rsidR="007572C1" w14:paraId="676F0710" w14:textId="77777777" w:rsidTr="007572C1">
        <w:tc>
          <w:tcPr>
            <w:tcW w:w="1890" w:type="dxa"/>
            <w:shd w:val="clear" w:color="auto" w:fill="FFFFFF" w:themeFill="background1"/>
          </w:tcPr>
          <w:p w14:paraId="322CE2F1" w14:textId="77777777" w:rsidR="00300AB6" w:rsidRDefault="00300AB6" w:rsidP="00300AB6">
            <w:pPr>
              <w:rPr>
                <w:rFonts w:ascii="Garamond" w:hAnsi="Garamond" w:cs="Arial"/>
                <w:b/>
              </w:rPr>
            </w:pPr>
            <w:r>
              <w:rPr>
                <w:rFonts w:ascii="Garamond" w:hAnsi="Garamond" w:cs="Arial"/>
                <w:b/>
              </w:rPr>
              <w:t xml:space="preserve">Prior opportunities </w:t>
            </w:r>
          </w:p>
        </w:tc>
        <w:tc>
          <w:tcPr>
            <w:tcW w:w="7191" w:type="dxa"/>
            <w:gridSpan w:val="3"/>
          </w:tcPr>
          <w:p w14:paraId="718EE1A2" w14:textId="77777777" w:rsidR="00300AB6" w:rsidRPr="00300AB6" w:rsidRDefault="00300AB6" w:rsidP="00300AB6">
            <w:pPr>
              <w:rPr>
                <w:rFonts w:ascii="Garamond" w:hAnsi="Garamond"/>
              </w:rPr>
            </w:pPr>
            <w:r>
              <w:rPr>
                <w:rFonts w:ascii="Garamond" w:hAnsi="Garamond" w:cs="Arial"/>
                <w:b/>
              </w:rPr>
              <w:t>Experience</w:t>
            </w:r>
          </w:p>
        </w:tc>
        <w:tc>
          <w:tcPr>
            <w:tcW w:w="6307" w:type="dxa"/>
            <w:gridSpan w:val="3"/>
          </w:tcPr>
          <w:p w14:paraId="5F72F0E6"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BF0F39" w14:paraId="3A0FF5F2" w14:textId="77777777" w:rsidTr="007572C1">
        <w:trPr>
          <w:trHeight w:val="1748"/>
        </w:trPr>
        <w:tc>
          <w:tcPr>
            <w:tcW w:w="1890" w:type="dxa"/>
            <w:shd w:val="clear" w:color="auto" w:fill="FFFFFF" w:themeFill="background1"/>
          </w:tcPr>
          <w:p w14:paraId="5630AD66" w14:textId="77777777" w:rsidR="00BF0F39" w:rsidRDefault="00BF0F39" w:rsidP="00BF0F39">
            <w:pPr>
              <w:rPr>
                <w:rFonts w:ascii="Garamond" w:hAnsi="Garamond" w:cs="Arial"/>
                <w:b/>
              </w:rPr>
            </w:pPr>
          </w:p>
          <w:p w14:paraId="61829076" w14:textId="77777777" w:rsidR="00BF0F39" w:rsidRDefault="00BF0F39" w:rsidP="00BF0F39">
            <w:pPr>
              <w:rPr>
                <w:rFonts w:ascii="Garamond" w:hAnsi="Garamond" w:cs="Arial"/>
                <w:b/>
              </w:rPr>
            </w:pPr>
          </w:p>
        </w:tc>
        <w:tc>
          <w:tcPr>
            <w:tcW w:w="7191" w:type="dxa"/>
            <w:gridSpan w:val="3"/>
          </w:tcPr>
          <w:p w14:paraId="109CBCF9" w14:textId="7539B5A0" w:rsidR="00BF0F39" w:rsidRPr="00BF0F39" w:rsidRDefault="00BF0F39" w:rsidP="00B64DD9">
            <w:pPr>
              <w:pStyle w:val="ListParagraph"/>
              <w:numPr>
                <w:ilvl w:val="0"/>
                <w:numId w:val="5"/>
              </w:numPr>
              <w:rPr>
                <w:rFonts w:ascii="Garamond" w:hAnsi="Garamond"/>
              </w:rPr>
            </w:pPr>
            <w:r w:rsidRPr="00BF0F39">
              <w:rPr>
                <w:rFonts w:ascii="Garamond" w:hAnsi="Garamond"/>
              </w:rPr>
              <w:t xml:space="preserve">Felt making </w:t>
            </w:r>
          </w:p>
          <w:p w14:paraId="680A437E" w14:textId="77777777" w:rsidR="00BF0F39" w:rsidRDefault="00BF0F39" w:rsidP="00BF0F39">
            <w:pPr>
              <w:pStyle w:val="ListParagraph"/>
              <w:numPr>
                <w:ilvl w:val="0"/>
                <w:numId w:val="5"/>
              </w:numPr>
              <w:rPr>
                <w:rFonts w:ascii="Garamond" w:hAnsi="Garamond"/>
              </w:rPr>
            </w:pPr>
            <w:r>
              <w:rPr>
                <w:rFonts w:ascii="Garamond" w:hAnsi="Garamond"/>
              </w:rPr>
              <w:t xml:space="preserve">Quiz club </w:t>
            </w:r>
          </w:p>
          <w:p w14:paraId="6CCC2AF6" w14:textId="74A65E1A" w:rsidR="00BF0F39" w:rsidRDefault="00BF0F39" w:rsidP="00BF0F39">
            <w:pPr>
              <w:pStyle w:val="ListParagraph"/>
              <w:numPr>
                <w:ilvl w:val="0"/>
                <w:numId w:val="5"/>
              </w:numPr>
              <w:rPr>
                <w:rFonts w:ascii="Garamond" w:hAnsi="Garamond"/>
              </w:rPr>
            </w:pPr>
            <w:r>
              <w:rPr>
                <w:rFonts w:ascii="Garamond" w:hAnsi="Garamond"/>
              </w:rPr>
              <w:t xml:space="preserve">Theatre in school production </w:t>
            </w:r>
          </w:p>
          <w:p w14:paraId="114F126A" w14:textId="77777777" w:rsidR="00BF0F39" w:rsidRDefault="00BF0F39" w:rsidP="00BF0F39">
            <w:pPr>
              <w:pStyle w:val="ListParagraph"/>
              <w:numPr>
                <w:ilvl w:val="0"/>
                <w:numId w:val="5"/>
              </w:numPr>
              <w:rPr>
                <w:rFonts w:ascii="Garamond" w:hAnsi="Garamond"/>
              </w:rPr>
            </w:pPr>
            <w:r>
              <w:rPr>
                <w:rFonts w:ascii="Garamond" w:hAnsi="Garamond"/>
              </w:rPr>
              <w:t>Planetarium</w:t>
            </w:r>
            <w:r w:rsidR="005828EC">
              <w:rPr>
                <w:rFonts w:ascii="Garamond" w:hAnsi="Garamond"/>
              </w:rPr>
              <w:t xml:space="preserve"> visit </w:t>
            </w:r>
          </w:p>
          <w:p w14:paraId="2BA226A1" w14:textId="0B887953" w:rsidR="0032279E" w:rsidRPr="0032279E" w:rsidRDefault="0032279E" w:rsidP="00BF0F39">
            <w:pPr>
              <w:pStyle w:val="ListParagraph"/>
              <w:numPr>
                <w:ilvl w:val="0"/>
                <w:numId w:val="5"/>
              </w:numPr>
              <w:rPr>
                <w:rFonts w:ascii="Garamond" w:hAnsi="Garamond"/>
              </w:rPr>
            </w:pPr>
            <w:r>
              <w:rPr>
                <w:rFonts w:ascii="Garamond" w:hAnsi="Garamond"/>
              </w:rPr>
              <w:t xml:space="preserve">Visit to Peacock </w:t>
            </w:r>
            <w:r w:rsidR="001E73FC">
              <w:rPr>
                <w:rFonts w:ascii="Garamond" w:hAnsi="Garamond"/>
              </w:rPr>
              <w:t>meadows</w:t>
            </w:r>
          </w:p>
        </w:tc>
        <w:tc>
          <w:tcPr>
            <w:tcW w:w="6307" w:type="dxa"/>
            <w:gridSpan w:val="3"/>
          </w:tcPr>
          <w:p w14:paraId="5F5481AF" w14:textId="2A40F001" w:rsidR="00BF0F39" w:rsidRDefault="00BF0F39" w:rsidP="00BF0F39">
            <w:pPr>
              <w:rPr>
                <w:rFonts w:ascii="Garamond" w:hAnsi="Garamond"/>
              </w:rPr>
            </w:pPr>
            <w:r>
              <w:rPr>
                <w:rFonts w:ascii="Garamond" w:hAnsi="Garamond"/>
              </w:rPr>
              <w:t>From these activities, children will further develop their independence, collaboration, perseverance and optimism. They will also learn how to challenge themselves in an environment outside of the classroom. This should further develop their self-esteem and confidenc</w:t>
            </w:r>
            <w:r w:rsidR="00C12585">
              <w:rPr>
                <w:rFonts w:ascii="Garamond" w:hAnsi="Garamond"/>
              </w:rPr>
              <w:t>e, and deepen their understanding of the Year 5 curriculum</w:t>
            </w:r>
            <w:r>
              <w:rPr>
                <w:rFonts w:ascii="Garamond" w:hAnsi="Garamond"/>
              </w:rPr>
              <w:t xml:space="preserve">. </w:t>
            </w:r>
          </w:p>
          <w:p w14:paraId="17AD93B2" w14:textId="5BF353A9" w:rsidR="00BF0F39" w:rsidRPr="00BF0F39" w:rsidRDefault="00BF0F39" w:rsidP="00BF0F39">
            <w:pPr>
              <w:rPr>
                <w:rFonts w:eastAsiaTheme="minorEastAsia"/>
              </w:rPr>
            </w:pPr>
          </w:p>
        </w:tc>
      </w:tr>
    </w:tbl>
    <w:p w14:paraId="0DE4B5B7" w14:textId="77777777" w:rsidR="000429D2" w:rsidRDefault="00BD12C7"/>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327"/>
    <w:multiLevelType w:val="hybridMultilevel"/>
    <w:tmpl w:val="3A5C408E"/>
    <w:lvl w:ilvl="0" w:tplc="0809000D">
      <w:start w:val="1"/>
      <w:numFmt w:val="bullet"/>
      <w:lvlText w:val=""/>
      <w:lvlJc w:val="left"/>
      <w:pPr>
        <w:ind w:left="-218" w:hanging="360"/>
      </w:pPr>
      <w:rPr>
        <w:rFonts w:ascii="Wingdings" w:hAnsi="Wingdings"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292C"/>
    <w:multiLevelType w:val="hybridMultilevel"/>
    <w:tmpl w:val="6150A4B2"/>
    <w:lvl w:ilvl="0" w:tplc="0809000D">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E09E8"/>
    <w:multiLevelType w:val="hybridMultilevel"/>
    <w:tmpl w:val="8D268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326A"/>
    <w:multiLevelType w:val="hybridMultilevel"/>
    <w:tmpl w:val="92C8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20C6"/>
    <w:multiLevelType w:val="hybridMultilevel"/>
    <w:tmpl w:val="00DE9B0E"/>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9" w15:restartNumberingAfterBreak="0">
    <w:nsid w:val="18540233"/>
    <w:multiLevelType w:val="hybridMultilevel"/>
    <w:tmpl w:val="CBD083D6"/>
    <w:lvl w:ilvl="0" w:tplc="15BC526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B2D7F"/>
    <w:multiLevelType w:val="hybridMultilevel"/>
    <w:tmpl w:val="970AF89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231"/>
    <w:multiLevelType w:val="hybridMultilevel"/>
    <w:tmpl w:val="70B8D7C6"/>
    <w:lvl w:ilvl="0" w:tplc="0809000D">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4" w15:restartNumberingAfterBreak="0">
    <w:nsid w:val="22170E86"/>
    <w:multiLevelType w:val="hybridMultilevel"/>
    <w:tmpl w:val="07AA88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4504C"/>
    <w:multiLevelType w:val="hybridMultilevel"/>
    <w:tmpl w:val="62AE4D16"/>
    <w:lvl w:ilvl="0" w:tplc="0809000D">
      <w:start w:val="1"/>
      <w:numFmt w:val="bullet"/>
      <w:lvlText w:val=""/>
      <w:lvlJc w:val="left"/>
      <w:pPr>
        <w:ind w:left="894" w:hanging="360"/>
      </w:pPr>
      <w:rPr>
        <w:rFonts w:ascii="Wingdings" w:hAnsi="Wingdings"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6" w15:restartNumberingAfterBreak="0">
    <w:nsid w:val="2B406952"/>
    <w:multiLevelType w:val="multilevel"/>
    <w:tmpl w:val="98F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C701E4"/>
    <w:multiLevelType w:val="hybridMultilevel"/>
    <w:tmpl w:val="4192DCF0"/>
    <w:lvl w:ilvl="0" w:tplc="B4E433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19" w15:restartNumberingAfterBreak="0">
    <w:nsid w:val="30F446C0"/>
    <w:multiLevelType w:val="hybridMultilevel"/>
    <w:tmpl w:val="F8BA7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94C81"/>
    <w:multiLevelType w:val="hybridMultilevel"/>
    <w:tmpl w:val="44560F30"/>
    <w:lvl w:ilvl="0" w:tplc="9E20BF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E2CFC"/>
    <w:multiLevelType w:val="hybridMultilevel"/>
    <w:tmpl w:val="07D4D3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71D24"/>
    <w:multiLevelType w:val="hybridMultilevel"/>
    <w:tmpl w:val="B61858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317C6"/>
    <w:multiLevelType w:val="hybridMultilevel"/>
    <w:tmpl w:val="7076E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26" w15:restartNumberingAfterBreak="0">
    <w:nsid w:val="4F2039D3"/>
    <w:multiLevelType w:val="multilevel"/>
    <w:tmpl w:val="3D1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116709"/>
    <w:multiLevelType w:val="hybridMultilevel"/>
    <w:tmpl w:val="A760AE4C"/>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87ABE"/>
    <w:multiLevelType w:val="hybridMultilevel"/>
    <w:tmpl w:val="81C4B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6C79DB"/>
    <w:multiLevelType w:val="hybridMultilevel"/>
    <w:tmpl w:val="70BC6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0408C"/>
    <w:multiLevelType w:val="hybridMultilevel"/>
    <w:tmpl w:val="977600F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35" w15:restartNumberingAfterBreak="0">
    <w:nsid w:val="5ED67FFB"/>
    <w:multiLevelType w:val="hybridMultilevel"/>
    <w:tmpl w:val="A1DAA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1610DA"/>
    <w:multiLevelType w:val="hybridMultilevel"/>
    <w:tmpl w:val="83B2C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C6D67"/>
    <w:multiLevelType w:val="hybridMultilevel"/>
    <w:tmpl w:val="9258A1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D3671B"/>
    <w:multiLevelType w:val="hybridMultilevel"/>
    <w:tmpl w:val="7B0AA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C6EB9"/>
    <w:multiLevelType w:val="hybridMultilevel"/>
    <w:tmpl w:val="10F876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180FAE"/>
    <w:multiLevelType w:val="hybridMultilevel"/>
    <w:tmpl w:val="CF2085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442F3E"/>
    <w:multiLevelType w:val="hybridMultilevel"/>
    <w:tmpl w:val="2DF2012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2213EB"/>
    <w:multiLevelType w:val="hybridMultilevel"/>
    <w:tmpl w:val="01F0B6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4"/>
  </w:num>
  <w:num w:numId="4">
    <w:abstractNumId w:val="25"/>
  </w:num>
  <w:num w:numId="5">
    <w:abstractNumId w:val="6"/>
  </w:num>
  <w:num w:numId="6">
    <w:abstractNumId w:val="43"/>
  </w:num>
  <w:num w:numId="7">
    <w:abstractNumId w:val="23"/>
  </w:num>
  <w:num w:numId="8">
    <w:abstractNumId w:val="37"/>
  </w:num>
  <w:num w:numId="9">
    <w:abstractNumId w:val="10"/>
  </w:num>
  <w:num w:numId="10">
    <w:abstractNumId w:val="42"/>
  </w:num>
  <w:num w:numId="11">
    <w:abstractNumId w:val="33"/>
  </w:num>
  <w:num w:numId="12">
    <w:abstractNumId w:val="28"/>
  </w:num>
  <w:num w:numId="13">
    <w:abstractNumId w:val="1"/>
  </w:num>
  <w:num w:numId="14">
    <w:abstractNumId w:val="46"/>
  </w:num>
  <w:num w:numId="15">
    <w:abstractNumId w:val="11"/>
  </w:num>
  <w:num w:numId="16">
    <w:abstractNumId w:val="29"/>
  </w:num>
  <w:num w:numId="17">
    <w:abstractNumId w:val="27"/>
  </w:num>
  <w:num w:numId="18">
    <w:abstractNumId w:val="45"/>
  </w:num>
  <w:num w:numId="19">
    <w:abstractNumId w:val="44"/>
  </w:num>
  <w:num w:numId="20">
    <w:abstractNumId w:val="16"/>
  </w:num>
  <w:num w:numId="21">
    <w:abstractNumId w:val="39"/>
  </w:num>
  <w:num w:numId="22">
    <w:abstractNumId w:val="41"/>
  </w:num>
  <w:num w:numId="23">
    <w:abstractNumId w:val="26"/>
  </w:num>
  <w:num w:numId="24">
    <w:abstractNumId w:val="4"/>
  </w:num>
  <w:num w:numId="25">
    <w:abstractNumId w:val="47"/>
  </w:num>
  <w:num w:numId="26">
    <w:abstractNumId w:val="32"/>
  </w:num>
  <w:num w:numId="27">
    <w:abstractNumId w:val="13"/>
  </w:num>
  <w:num w:numId="28">
    <w:abstractNumId w:val="48"/>
  </w:num>
  <w:num w:numId="29">
    <w:abstractNumId w:val="14"/>
  </w:num>
  <w:num w:numId="30">
    <w:abstractNumId w:val="40"/>
  </w:num>
  <w:num w:numId="31">
    <w:abstractNumId w:val="12"/>
  </w:num>
  <w:num w:numId="32">
    <w:abstractNumId w:val="7"/>
  </w:num>
  <w:num w:numId="33">
    <w:abstractNumId w:val="24"/>
  </w:num>
  <w:num w:numId="34">
    <w:abstractNumId w:val="21"/>
  </w:num>
  <w:num w:numId="35">
    <w:abstractNumId w:val="38"/>
  </w:num>
  <w:num w:numId="36">
    <w:abstractNumId w:val="15"/>
  </w:num>
  <w:num w:numId="37">
    <w:abstractNumId w:val="2"/>
  </w:num>
  <w:num w:numId="38">
    <w:abstractNumId w:val="19"/>
  </w:num>
  <w:num w:numId="39">
    <w:abstractNumId w:val="31"/>
  </w:num>
  <w:num w:numId="40">
    <w:abstractNumId w:val="0"/>
  </w:num>
  <w:num w:numId="41">
    <w:abstractNumId w:val="17"/>
  </w:num>
  <w:num w:numId="42">
    <w:abstractNumId w:val="5"/>
  </w:num>
  <w:num w:numId="43">
    <w:abstractNumId w:val="3"/>
  </w:num>
  <w:num w:numId="44">
    <w:abstractNumId w:val="30"/>
  </w:num>
  <w:num w:numId="45">
    <w:abstractNumId w:val="35"/>
  </w:num>
  <w:num w:numId="46">
    <w:abstractNumId w:val="22"/>
  </w:num>
  <w:num w:numId="47">
    <w:abstractNumId w:val="36"/>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27790"/>
    <w:rsid w:val="00027F49"/>
    <w:rsid w:val="0003399E"/>
    <w:rsid w:val="00043B00"/>
    <w:rsid w:val="00047F09"/>
    <w:rsid w:val="00075145"/>
    <w:rsid w:val="00083858"/>
    <w:rsid w:val="00085F75"/>
    <w:rsid w:val="00094022"/>
    <w:rsid w:val="000956A8"/>
    <w:rsid w:val="00096257"/>
    <w:rsid w:val="000A339D"/>
    <w:rsid w:val="000B057A"/>
    <w:rsid w:val="000C0F6B"/>
    <w:rsid w:val="000C6EF8"/>
    <w:rsid w:val="000C7F1C"/>
    <w:rsid w:val="000D1FB5"/>
    <w:rsid w:val="000E39C5"/>
    <w:rsid w:val="000E5076"/>
    <w:rsid w:val="000F5D3B"/>
    <w:rsid w:val="000F6939"/>
    <w:rsid w:val="00107833"/>
    <w:rsid w:val="0011447B"/>
    <w:rsid w:val="001311B5"/>
    <w:rsid w:val="0014567B"/>
    <w:rsid w:val="001566C1"/>
    <w:rsid w:val="00157861"/>
    <w:rsid w:val="001650A7"/>
    <w:rsid w:val="001678A4"/>
    <w:rsid w:val="001968D9"/>
    <w:rsid w:val="001E73FC"/>
    <w:rsid w:val="001E7DFE"/>
    <w:rsid w:val="002015AB"/>
    <w:rsid w:val="00201618"/>
    <w:rsid w:val="00211902"/>
    <w:rsid w:val="0021467D"/>
    <w:rsid w:val="0022246F"/>
    <w:rsid w:val="002268B9"/>
    <w:rsid w:val="0023707E"/>
    <w:rsid w:val="00273062"/>
    <w:rsid w:val="00276A9A"/>
    <w:rsid w:val="002938F8"/>
    <w:rsid w:val="0029586F"/>
    <w:rsid w:val="002A3295"/>
    <w:rsid w:val="002A357B"/>
    <w:rsid w:val="002A54C5"/>
    <w:rsid w:val="002B0009"/>
    <w:rsid w:val="002C43D9"/>
    <w:rsid w:val="002E318B"/>
    <w:rsid w:val="002F614A"/>
    <w:rsid w:val="00300AB6"/>
    <w:rsid w:val="00311F70"/>
    <w:rsid w:val="00313BCE"/>
    <w:rsid w:val="00314A48"/>
    <w:rsid w:val="0032279E"/>
    <w:rsid w:val="00323B0D"/>
    <w:rsid w:val="00326368"/>
    <w:rsid w:val="00336DF6"/>
    <w:rsid w:val="003430DF"/>
    <w:rsid w:val="00343138"/>
    <w:rsid w:val="003477A2"/>
    <w:rsid w:val="0036396D"/>
    <w:rsid w:val="0036529B"/>
    <w:rsid w:val="003724D4"/>
    <w:rsid w:val="0037484C"/>
    <w:rsid w:val="00387432"/>
    <w:rsid w:val="0039371E"/>
    <w:rsid w:val="003A15C6"/>
    <w:rsid w:val="003A7086"/>
    <w:rsid w:val="003B443C"/>
    <w:rsid w:val="003B6BCB"/>
    <w:rsid w:val="003C6AB2"/>
    <w:rsid w:val="003D70BF"/>
    <w:rsid w:val="003D7C27"/>
    <w:rsid w:val="003E6739"/>
    <w:rsid w:val="003F5685"/>
    <w:rsid w:val="003F71A4"/>
    <w:rsid w:val="004017C4"/>
    <w:rsid w:val="00403293"/>
    <w:rsid w:val="0043079B"/>
    <w:rsid w:val="00431B1B"/>
    <w:rsid w:val="00445586"/>
    <w:rsid w:val="00466263"/>
    <w:rsid w:val="004817BE"/>
    <w:rsid w:val="004A11D7"/>
    <w:rsid w:val="004A2D65"/>
    <w:rsid w:val="004A4C21"/>
    <w:rsid w:val="004B723D"/>
    <w:rsid w:val="004C274A"/>
    <w:rsid w:val="004C73F2"/>
    <w:rsid w:val="004E390B"/>
    <w:rsid w:val="004E4E40"/>
    <w:rsid w:val="00502AE2"/>
    <w:rsid w:val="00512F37"/>
    <w:rsid w:val="00532597"/>
    <w:rsid w:val="00536382"/>
    <w:rsid w:val="00561CE1"/>
    <w:rsid w:val="005764F5"/>
    <w:rsid w:val="005828EC"/>
    <w:rsid w:val="00595659"/>
    <w:rsid w:val="005B2EEF"/>
    <w:rsid w:val="005B5092"/>
    <w:rsid w:val="005D0E33"/>
    <w:rsid w:val="005D3DDA"/>
    <w:rsid w:val="005E6EEA"/>
    <w:rsid w:val="005E790D"/>
    <w:rsid w:val="00605B3E"/>
    <w:rsid w:val="006066D9"/>
    <w:rsid w:val="006107A7"/>
    <w:rsid w:val="00612C4E"/>
    <w:rsid w:val="006301E4"/>
    <w:rsid w:val="00630605"/>
    <w:rsid w:val="00630BA1"/>
    <w:rsid w:val="00634362"/>
    <w:rsid w:val="0066772F"/>
    <w:rsid w:val="0067641B"/>
    <w:rsid w:val="00692E25"/>
    <w:rsid w:val="00693352"/>
    <w:rsid w:val="006B0EE0"/>
    <w:rsid w:val="006C18C5"/>
    <w:rsid w:val="006C7729"/>
    <w:rsid w:val="006D077E"/>
    <w:rsid w:val="006D2F1F"/>
    <w:rsid w:val="00700EA7"/>
    <w:rsid w:val="0070713A"/>
    <w:rsid w:val="00712BA2"/>
    <w:rsid w:val="00715684"/>
    <w:rsid w:val="0072119F"/>
    <w:rsid w:val="00735A23"/>
    <w:rsid w:val="00737F2E"/>
    <w:rsid w:val="0074535C"/>
    <w:rsid w:val="0075351A"/>
    <w:rsid w:val="007572C1"/>
    <w:rsid w:val="00757381"/>
    <w:rsid w:val="00760ACC"/>
    <w:rsid w:val="00776786"/>
    <w:rsid w:val="00781A4F"/>
    <w:rsid w:val="007C5CB9"/>
    <w:rsid w:val="007C7106"/>
    <w:rsid w:val="007E2C0B"/>
    <w:rsid w:val="007E7419"/>
    <w:rsid w:val="007E7D29"/>
    <w:rsid w:val="007F212E"/>
    <w:rsid w:val="007F6F21"/>
    <w:rsid w:val="007F7414"/>
    <w:rsid w:val="00802D99"/>
    <w:rsid w:val="00812034"/>
    <w:rsid w:val="00821355"/>
    <w:rsid w:val="008374AD"/>
    <w:rsid w:val="00865D8E"/>
    <w:rsid w:val="00893F00"/>
    <w:rsid w:val="00896179"/>
    <w:rsid w:val="008966CF"/>
    <w:rsid w:val="0089792F"/>
    <w:rsid w:val="00897CAB"/>
    <w:rsid w:val="008B4AFB"/>
    <w:rsid w:val="008B5473"/>
    <w:rsid w:val="008C6F07"/>
    <w:rsid w:val="008D64B6"/>
    <w:rsid w:val="009270FF"/>
    <w:rsid w:val="009510C8"/>
    <w:rsid w:val="009517D6"/>
    <w:rsid w:val="009604D3"/>
    <w:rsid w:val="0097041D"/>
    <w:rsid w:val="00974A9D"/>
    <w:rsid w:val="009805DD"/>
    <w:rsid w:val="00991364"/>
    <w:rsid w:val="009B452B"/>
    <w:rsid w:val="009C76ED"/>
    <w:rsid w:val="009D0F49"/>
    <w:rsid w:val="009D356D"/>
    <w:rsid w:val="00A02300"/>
    <w:rsid w:val="00A23212"/>
    <w:rsid w:val="00A322F0"/>
    <w:rsid w:val="00A32F55"/>
    <w:rsid w:val="00A45AB1"/>
    <w:rsid w:val="00A55199"/>
    <w:rsid w:val="00A60CFA"/>
    <w:rsid w:val="00A7078E"/>
    <w:rsid w:val="00A71E83"/>
    <w:rsid w:val="00A824A7"/>
    <w:rsid w:val="00A929A6"/>
    <w:rsid w:val="00A93E9B"/>
    <w:rsid w:val="00AA6D74"/>
    <w:rsid w:val="00AC0412"/>
    <w:rsid w:val="00B0469D"/>
    <w:rsid w:val="00B141D3"/>
    <w:rsid w:val="00B34E52"/>
    <w:rsid w:val="00B42AFF"/>
    <w:rsid w:val="00B44854"/>
    <w:rsid w:val="00B52E7C"/>
    <w:rsid w:val="00B55A90"/>
    <w:rsid w:val="00B56CEB"/>
    <w:rsid w:val="00B6620F"/>
    <w:rsid w:val="00B67D90"/>
    <w:rsid w:val="00B70A95"/>
    <w:rsid w:val="00B86723"/>
    <w:rsid w:val="00BB0129"/>
    <w:rsid w:val="00BB3944"/>
    <w:rsid w:val="00BD12C7"/>
    <w:rsid w:val="00BD6D70"/>
    <w:rsid w:val="00BE2FE5"/>
    <w:rsid w:val="00BE736A"/>
    <w:rsid w:val="00BF0F39"/>
    <w:rsid w:val="00BF104E"/>
    <w:rsid w:val="00BF3E04"/>
    <w:rsid w:val="00BF69B8"/>
    <w:rsid w:val="00BF6C85"/>
    <w:rsid w:val="00C12505"/>
    <w:rsid w:val="00C12585"/>
    <w:rsid w:val="00C12F34"/>
    <w:rsid w:val="00C13620"/>
    <w:rsid w:val="00C13B4D"/>
    <w:rsid w:val="00C4158C"/>
    <w:rsid w:val="00C4277E"/>
    <w:rsid w:val="00C52DC8"/>
    <w:rsid w:val="00C53CA6"/>
    <w:rsid w:val="00C5581A"/>
    <w:rsid w:val="00C62805"/>
    <w:rsid w:val="00C6620E"/>
    <w:rsid w:val="00C6697D"/>
    <w:rsid w:val="00C675E8"/>
    <w:rsid w:val="00C7197A"/>
    <w:rsid w:val="00C83D0C"/>
    <w:rsid w:val="00CA58E2"/>
    <w:rsid w:val="00CB272B"/>
    <w:rsid w:val="00CC63A0"/>
    <w:rsid w:val="00D051BB"/>
    <w:rsid w:val="00D113D4"/>
    <w:rsid w:val="00D15005"/>
    <w:rsid w:val="00D23094"/>
    <w:rsid w:val="00D43B42"/>
    <w:rsid w:val="00D5646B"/>
    <w:rsid w:val="00D627A9"/>
    <w:rsid w:val="00D734F5"/>
    <w:rsid w:val="00D855F9"/>
    <w:rsid w:val="00D872AD"/>
    <w:rsid w:val="00D95586"/>
    <w:rsid w:val="00DA58EA"/>
    <w:rsid w:val="00DC366B"/>
    <w:rsid w:val="00DC5BA1"/>
    <w:rsid w:val="00DD25FC"/>
    <w:rsid w:val="00E0583D"/>
    <w:rsid w:val="00E105C4"/>
    <w:rsid w:val="00E24C8A"/>
    <w:rsid w:val="00E25A18"/>
    <w:rsid w:val="00E525F0"/>
    <w:rsid w:val="00E634E6"/>
    <w:rsid w:val="00E729EF"/>
    <w:rsid w:val="00E74ED2"/>
    <w:rsid w:val="00E852B4"/>
    <w:rsid w:val="00EA5288"/>
    <w:rsid w:val="00EB329E"/>
    <w:rsid w:val="00EC2811"/>
    <w:rsid w:val="00EC71EF"/>
    <w:rsid w:val="00EC7A56"/>
    <w:rsid w:val="00ED4A1C"/>
    <w:rsid w:val="00EF45AD"/>
    <w:rsid w:val="00EF5A11"/>
    <w:rsid w:val="00F10CF1"/>
    <w:rsid w:val="00F115A2"/>
    <w:rsid w:val="00F17254"/>
    <w:rsid w:val="00F2622E"/>
    <w:rsid w:val="00F4484E"/>
    <w:rsid w:val="00F54769"/>
    <w:rsid w:val="00F7072B"/>
    <w:rsid w:val="00F7139C"/>
    <w:rsid w:val="00F7573C"/>
    <w:rsid w:val="00F82A58"/>
    <w:rsid w:val="00F94DC4"/>
    <w:rsid w:val="00F96577"/>
    <w:rsid w:val="00FA23C1"/>
    <w:rsid w:val="00FA45E8"/>
    <w:rsid w:val="00FA7EA1"/>
    <w:rsid w:val="00FC238A"/>
    <w:rsid w:val="00FC581D"/>
    <w:rsid w:val="00FF2F89"/>
    <w:rsid w:val="00FF3ABA"/>
    <w:rsid w:val="0C61ACD9"/>
    <w:rsid w:val="0DCD4DF2"/>
    <w:rsid w:val="0DFD7D3A"/>
    <w:rsid w:val="14236719"/>
    <w:rsid w:val="21D7BF5A"/>
    <w:rsid w:val="26AB307D"/>
    <w:rsid w:val="284700DE"/>
    <w:rsid w:val="329DDE18"/>
    <w:rsid w:val="4056FBB6"/>
    <w:rsid w:val="452A6CD9"/>
    <w:rsid w:val="56827098"/>
    <w:rsid w:val="57912155"/>
    <w:rsid w:val="583B8CA3"/>
    <w:rsid w:val="5EEF606F"/>
    <w:rsid w:val="6A1DB016"/>
    <w:rsid w:val="6BB98077"/>
    <w:rsid w:val="72D32D49"/>
    <w:rsid w:val="73C4925C"/>
    <w:rsid w:val="746EFDAA"/>
    <w:rsid w:val="7B22D176"/>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xmsonormal">
    <w:name w:val="x_msonormal"/>
    <w:basedOn w:val="Normal"/>
    <w:rsid w:val="00BB39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undertext">
    <w:name w:val="bullet (under text)"/>
    <w:rsid w:val="003B443C"/>
    <w:pPr>
      <w:numPr>
        <w:numId w:val="4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656036530">
      <w:bodyDiv w:val="1"/>
      <w:marLeft w:val="0"/>
      <w:marRight w:val="0"/>
      <w:marTop w:val="0"/>
      <w:marBottom w:val="0"/>
      <w:divBdr>
        <w:top w:val="none" w:sz="0" w:space="0" w:color="auto"/>
        <w:left w:val="none" w:sz="0" w:space="0" w:color="auto"/>
        <w:bottom w:val="none" w:sz="0" w:space="0" w:color="auto"/>
        <w:right w:val="none" w:sz="0" w:space="0" w:color="auto"/>
      </w:divBdr>
    </w:div>
    <w:div w:id="1123040248">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2868">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027244452">
      <w:bodyDiv w:val="1"/>
      <w:marLeft w:val="0"/>
      <w:marRight w:val="0"/>
      <w:marTop w:val="0"/>
      <w:marBottom w:val="0"/>
      <w:divBdr>
        <w:top w:val="none" w:sz="0" w:space="0" w:color="auto"/>
        <w:left w:val="none" w:sz="0" w:space="0" w:color="auto"/>
        <w:bottom w:val="none" w:sz="0" w:space="0" w:color="auto"/>
        <w:right w:val="none" w:sz="0" w:space="0" w:color="auto"/>
      </w:divBdr>
      <w:divsChild>
        <w:div w:id="1796020678">
          <w:marLeft w:val="0"/>
          <w:marRight w:val="0"/>
          <w:marTop w:val="0"/>
          <w:marBottom w:val="0"/>
          <w:divBdr>
            <w:top w:val="none" w:sz="0" w:space="0" w:color="auto"/>
            <w:left w:val="none" w:sz="0" w:space="0" w:color="auto"/>
            <w:bottom w:val="none" w:sz="0" w:space="0" w:color="auto"/>
            <w:right w:val="none" w:sz="0" w:space="0" w:color="auto"/>
          </w:divBdr>
        </w:div>
        <w:div w:id="1227304122">
          <w:marLeft w:val="0"/>
          <w:marRight w:val="0"/>
          <w:marTop w:val="0"/>
          <w:marBottom w:val="0"/>
          <w:divBdr>
            <w:top w:val="none" w:sz="0" w:space="0" w:color="auto"/>
            <w:left w:val="none" w:sz="0" w:space="0" w:color="auto"/>
            <w:bottom w:val="none" w:sz="0" w:space="0" w:color="auto"/>
            <w:right w:val="none" w:sz="0" w:space="0" w:color="auto"/>
          </w:divBdr>
        </w:div>
        <w:div w:id="2020891455">
          <w:marLeft w:val="0"/>
          <w:marRight w:val="0"/>
          <w:marTop w:val="0"/>
          <w:marBottom w:val="0"/>
          <w:divBdr>
            <w:top w:val="none" w:sz="0" w:space="0" w:color="auto"/>
            <w:left w:val="none" w:sz="0" w:space="0" w:color="auto"/>
            <w:bottom w:val="none" w:sz="0" w:space="0" w:color="auto"/>
            <w:right w:val="none" w:sz="0" w:space="0" w:color="auto"/>
          </w:divBdr>
        </w:div>
        <w:div w:id="592981142">
          <w:marLeft w:val="0"/>
          <w:marRight w:val="0"/>
          <w:marTop w:val="0"/>
          <w:marBottom w:val="0"/>
          <w:divBdr>
            <w:top w:val="none" w:sz="0" w:space="0" w:color="auto"/>
            <w:left w:val="none" w:sz="0" w:space="0" w:color="auto"/>
            <w:bottom w:val="none" w:sz="0" w:space="0" w:color="auto"/>
            <w:right w:val="none" w:sz="0" w:space="0" w:color="auto"/>
          </w:divBdr>
        </w:div>
      </w:divsChild>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0/xmlns/"/>
    <ds:schemaRef ds:uri="http://www.w3.org/2001/XMLSchema"/>
    <ds:schemaRef ds:uri="a2e1e436-39a4-42b1-8d99-a366380e0d3f"/>
    <ds:schemaRef ds:uri="5f2d0ee3-7413-4f0b-8285-4a2700f152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36120-B878-4A46-B198-3C841597A74B}">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5f2d0ee3-7413-4f0b-8285-4a2700f1523b"/>
    <ds:schemaRef ds:uri="a2e1e436-39a4-42b1-8d99-a366380e0d3f"/>
    <ds:schemaRef ds:uri="http://purl.org/dc/dcmitype/"/>
  </ds:schemaRefs>
</ds:datastoreItem>
</file>

<file path=customXml/itemProps3.xml><?xml version="1.0" encoding="utf-8"?>
<ds:datastoreItem xmlns:ds="http://schemas.openxmlformats.org/officeDocument/2006/customXml" ds:itemID="{98BB02D4-2BE8-4299-ABE1-FC6A17D34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Sasha Picton</cp:lastModifiedBy>
  <cp:revision>2</cp:revision>
  <dcterms:created xsi:type="dcterms:W3CDTF">2024-09-02T12:33:00Z</dcterms:created>
  <dcterms:modified xsi:type="dcterms:W3CDTF">2024-09-02T12:33:00Z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