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A179" w14:textId="77777777" w:rsidR="00D81468" w:rsidRDefault="00D81468"/>
    <w:tbl>
      <w:tblPr>
        <w:tblStyle w:val="TableGrid"/>
        <w:tblW w:w="15877" w:type="dxa"/>
        <w:tblInd w:w="-856" w:type="dxa"/>
        <w:tblLayout w:type="fixed"/>
        <w:tblLook w:val="04A0" w:firstRow="1" w:lastRow="0" w:firstColumn="1" w:lastColumn="0" w:noHBand="0" w:noVBand="1"/>
      </w:tblPr>
      <w:tblGrid>
        <w:gridCol w:w="421"/>
        <w:gridCol w:w="1706"/>
        <w:gridCol w:w="3827"/>
        <w:gridCol w:w="1701"/>
        <w:gridCol w:w="2410"/>
        <w:gridCol w:w="1843"/>
        <w:gridCol w:w="1701"/>
        <w:gridCol w:w="2268"/>
      </w:tblGrid>
      <w:tr w:rsidR="00443956" w:rsidRPr="00A603A6" w14:paraId="116F60E9" w14:textId="77777777" w:rsidTr="0039149E">
        <w:tc>
          <w:tcPr>
            <w:tcW w:w="421" w:type="dxa"/>
          </w:tcPr>
          <w:p w14:paraId="06B4408F" w14:textId="32F9944D" w:rsidR="00443956" w:rsidRPr="00A603A6" w:rsidRDefault="00443956" w:rsidP="00E30F31">
            <w:pPr>
              <w:jc w:val="center"/>
              <w:rPr>
                <w:rFonts w:ascii="Garamond" w:hAnsi="Garamond"/>
                <w:b/>
              </w:rPr>
            </w:pPr>
            <w:r>
              <w:rPr>
                <w:noProof/>
              </w:rPr>
              <w:drawing>
                <wp:anchor distT="0" distB="0" distL="114300" distR="114300" simplePos="0" relativeHeight="251662336" behindDoc="1" locked="0" layoutInCell="1" allowOverlap="1" wp14:anchorId="6336DD60" wp14:editId="497266ED">
                  <wp:simplePos x="0" y="0"/>
                  <wp:positionH relativeFrom="column">
                    <wp:posOffset>-217080</wp:posOffset>
                  </wp:positionH>
                  <wp:positionV relativeFrom="paragraph">
                    <wp:posOffset>-574040</wp:posOffset>
                  </wp:positionV>
                  <wp:extent cx="676935" cy="676935"/>
                  <wp:effectExtent l="0" t="0" r="8890" b="8890"/>
                  <wp:wrapNone/>
                  <wp:docPr id="1" name="Picture 1" descr="Jennett's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ett's P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35" cy="676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6" w:type="dxa"/>
          </w:tcPr>
          <w:p w14:paraId="7E07C738" w14:textId="77777777" w:rsidR="00443956" w:rsidRDefault="00443956" w:rsidP="00E30F31">
            <w:pPr>
              <w:jc w:val="center"/>
              <w:rPr>
                <w:rFonts w:ascii="Garamond" w:hAnsi="Garamond"/>
                <w:b/>
              </w:rPr>
            </w:pPr>
            <w:r w:rsidRPr="00A603A6">
              <w:rPr>
                <w:rFonts w:ascii="Garamond" w:hAnsi="Garamond"/>
                <w:b/>
              </w:rPr>
              <w:t>Week Beginning</w:t>
            </w:r>
          </w:p>
          <w:p w14:paraId="001C72C4" w14:textId="5AC38618" w:rsidR="005311EE" w:rsidRDefault="005311EE" w:rsidP="00E30F31">
            <w:pPr>
              <w:jc w:val="center"/>
              <w:rPr>
                <w:rFonts w:ascii="Garamond" w:hAnsi="Garamond"/>
                <w:b/>
              </w:rPr>
            </w:pPr>
            <w:r>
              <w:rPr>
                <w:rFonts w:ascii="Garamond" w:hAnsi="Garamond"/>
                <w:b/>
              </w:rPr>
              <w:t>And</w:t>
            </w:r>
          </w:p>
          <w:p w14:paraId="53974313" w14:textId="4FC23C84" w:rsidR="005311EE" w:rsidRDefault="005311EE" w:rsidP="00E30F31">
            <w:pPr>
              <w:jc w:val="center"/>
              <w:rPr>
                <w:rFonts w:ascii="Garamond" w:hAnsi="Garamond"/>
                <w:b/>
              </w:rPr>
            </w:pPr>
            <w:r>
              <w:rPr>
                <w:rFonts w:ascii="Garamond" w:hAnsi="Garamond"/>
                <w:b/>
              </w:rPr>
              <w:t>Significant</w:t>
            </w:r>
          </w:p>
          <w:p w14:paraId="4C1D5882" w14:textId="233D736D" w:rsidR="005311EE" w:rsidRPr="00A603A6" w:rsidRDefault="005311EE" w:rsidP="00E30F31">
            <w:pPr>
              <w:jc w:val="center"/>
              <w:rPr>
                <w:rFonts w:ascii="Garamond" w:hAnsi="Garamond"/>
                <w:b/>
              </w:rPr>
            </w:pPr>
            <w:r>
              <w:rPr>
                <w:rFonts w:ascii="Garamond" w:hAnsi="Garamond"/>
                <w:b/>
              </w:rPr>
              <w:t xml:space="preserve">Dates </w:t>
            </w:r>
          </w:p>
        </w:tc>
        <w:tc>
          <w:tcPr>
            <w:tcW w:w="3827" w:type="dxa"/>
          </w:tcPr>
          <w:p w14:paraId="586B4B77" w14:textId="482C52E1" w:rsidR="00443956" w:rsidRPr="00A603A6" w:rsidRDefault="00443956" w:rsidP="00E30F31">
            <w:pPr>
              <w:jc w:val="center"/>
              <w:rPr>
                <w:rFonts w:ascii="Garamond" w:hAnsi="Garamond"/>
                <w:b/>
                <w:sz w:val="32"/>
                <w:szCs w:val="32"/>
              </w:rPr>
            </w:pPr>
            <w:r w:rsidRPr="00A603A6">
              <w:rPr>
                <w:rFonts w:ascii="Garamond" w:hAnsi="Garamond"/>
                <w:b/>
                <w:sz w:val="32"/>
                <w:szCs w:val="32"/>
              </w:rPr>
              <w:t>Monday</w:t>
            </w:r>
          </w:p>
          <w:p w14:paraId="3AAF66AE" w14:textId="77777777" w:rsidR="00443956" w:rsidRDefault="00443956" w:rsidP="00E30F31">
            <w:pPr>
              <w:jc w:val="center"/>
              <w:rPr>
                <w:rFonts w:ascii="Garamond" w:hAnsi="Garamond"/>
                <w:b/>
              </w:rPr>
            </w:pPr>
            <w:r w:rsidRPr="00A603A6">
              <w:rPr>
                <w:rFonts w:ascii="Garamond" w:hAnsi="Garamond"/>
                <w:b/>
              </w:rPr>
              <w:t>Head teacher assembly</w:t>
            </w:r>
          </w:p>
          <w:p w14:paraId="273B029A" w14:textId="529BA8B2" w:rsidR="00443956" w:rsidRPr="00A603A6" w:rsidRDefault="00443956" w:rsidP="007E65C3">
            <w:pPr>
              <w:jc w:val="center"/>
              <w:rPr>
                <w:rFonts w:ascii="Garamond" w:hAnsi="Garamond"/>
                <w:b/>
              </w:rPr>
            </w:pPr>
            <w:r>
              <w:rPr>
                <w:rFonts w:ascii="Garamond" w:hAnsi="Garamond"/>
                <w:b/>
              </w:rPr>
              <w:t>Online</w:t>
            </w:r>
            <w:r w:rsidR="007E65C3">
              <w:rPr>
                <w:rFonts w:ascii="Garamond" w:hAnsi="Garamond"/>
                <w:b/>
              </w:rPr>
              <w:t xml:space="preserve"> </w:t>
            </w:r>
            <w:r w:rsidR="00BF3319">
              <w:rPr>
                <w:rFonts w:ascii="Garamond" w:hAnsi="Garamond"/>
                <w:b/>
              </w:rPr>
              <w:t>2:45p</w:t>
            </w:r>
            <w:r w:rsidR="007E65C3">
              <w:rPr>
                <w:rFonts w:ascii="Garamond" w:hAnsi="Garamond"/>
                <w:b/>
              </w:rPr>
              <w:t xml:space="preserve">m </w:t>
            </w:r>
          </w:p>
        </w:tc>
        <w:tc>
          <w:tcPr>
            <w:tcW w:w="1701" w:type="dxa"/>
          </w:tcPr>
          <w:p w14:paraId="1DDF96C7" w14:textId="2E89DCFC" w:rsidR="00443956" w:rsidRDefault="00443956" w:rsidP="00E30F31">
            <w:pPr>
              <w:jc w:val="center"/>
              <w:rPr>
                <w:rFonts w:ascii="Garamond" w:hAnsi="Garamond"/>
                <w:b/>
                <w:sz w:val="32"/>
                <w:szCs w:val="32"/>
              </w:rPr>
            </w:pPr>
            <w:r w:rsidRPr="00A603A6">
              <w:rPr>
                <w:rFonts w:ascii="Garamond" w:hAnsi="Garamond"/>
                <w:b/>
                <w:sz w:val="32"/>
                <w:szCs w:val="32"/>
              </w:rPr>
              <w:t>Tuesday</w:t>
            </w:r>
          </w:p>
          <w:p w14:paraId="79EF7860" w14:textId="634743C6" w:rsidR="00443956" w:rsidRDefault="00443956" w:rsidP="00E30F31">
            <w:pPr>
              <w:jc w:val="center"/>
              <w:rPr>
                <w:rFonts w:ascii="Garamond" w:hAnsi="Garamond"/>
                <w:b/>
              </w:rPr>
            </w:pPr>
            <w:r w:rsidRPr="00A603A6">
              <w:rPr>
                <w:rFonts w:ascii="Garamond" w:hAnsi="Garamond"/>
                <w:b/>
              </w:rPr>
              <w:t>Singing assembly</w:t>
            </w:r>
          </w:p>
          <w:p w14:paraId="3FFFFEA3" w14:textId="38E7BDFB" w:rsidR="007E65C3" w:rsidRPr="00A603A6" w:rsidRDefault="007E65C3" w:rsidP="00E30F31">
            <w:pPr>
              <w:jc w:val="center"/>
              <w:rPr>
                <w:rFonts w:ascii="Garamond" w:hAnsi="Garamond"/>
                <w:b/>
                <w:sz w:val="32"/>
                <w:szCs w:val="32"/>
              </w:rPr>
            </w:pPr>
            <w:r>
              <w:rPr>
                <w:rFonts w:ascii="Garamond" w:hAnsi="Garamond"/>
                <w:b/>
                <w:sz w:val="32"/>
                <w:szCs w:val="32"/>
              </w:rPr>
              <w:t>2:</w:t>
            </w:r>
            <w:r w:rsidR="003B506E">
              <w:rPr>
                <w:rFonts w:ascii="Garamond" w:hAnsi="Garamond"/>
                <w:b/>
                <w:sz w:val="32"/>
                <w:szCs w:val="32"/>
              </w:rPr>
              <w:t>40</w:t>
            </w:r>
          </w:p>
          <w:p w14:paraId="25A8190D" w14:textId="47FFBBCD" w:rsidR="00443956" w:rsidRPr="00A603A6" w:rsidRDefault="00443956" w:rsidP="00E30F31">
            <w:pPr>
              <w:jc w:val="center"/>
              <w:rPr>
                <w:rFonts w:ascii="Garamond" w:hAnsi="Garamond"/>
                <w:b/>
                <w:sz w:val="32"/>
                <w:szCs w:val="32"/>
              </w:rPr>
            </w:pPr>
          </w:p>
        </w:tc>
        <w:tc>
          <w:tcPr>
            <w:tcW w:w="2410" w:type="dxa"/>
          </w:tcPr>
          <w:p w14:paraId="3CD5C983" w14:textId="66F8C75C" w:rsidR="00443956" w:rsidRPr="001E55F3" w:rsidRDefault="00443956" w:rsidP="00E30F31">
            <w:pPr>
              <w:jc w:val="center"/>
              <w:rPr>
                <w:rFonts w:ascii="Garamond" w:hAnsi="Garamond"/>
                <w:b/>
                <w:sz w:val="28"/>
                <w:szCs w:val="32"/>
              </w:rPr>
            </w:pPr>
            <w:r w:rsidRPr="001E55F3">
              <w:rPr>
                <w:rFonts w:ascii="Garamond" w:hAnsi="Garamond"/>
                <w:b/>
                <w:sz w:val="28"/>
                <w:szCs w:val="32"/>
              </w:rPr>
              <w:t>Wednesday</w:t>
            </w:r>
          </w:p>
          <w:p w14:paraId="246358FC" w14:textId="77777777" w:rsidR="003B506E" w:rsidRDefault="003B506E" w:rsidP="003B506E">
            <w:pPr>
              <w:jc w:val="center"/>
              <w:rPr>
                <w:rFonts w:ascii="Garamond" w:hAnsi="Garamond"/>
                <w:b/>
                <w:szCs w:val="32"/>
              </w:rPr>
            </w:pPr>
            <w:r w:rsidRPr="00A603A6">
              <w:rPr>
                <w:rFonts w:ascii="Garamond" w:hAnsi="Garamond"/>
                <w:b/>
                <w:szCs w:val="32"/>
              </w:rPr>
              <w:t>Candle Time/ Class assemblies</w:t>
            </w:r>
            <w:r>
              <w:rPr>
                <w:rFonts w:ascii="Garamond" w:hAnsi="Garamond"/>
                <w:b/>
                <w:szCs w:val="32"/>
              </w:rPr>
              <w:t>/</w:t>
            </w:r>
          </w:p>
          <w:p w14:paraId="1259917E" w14:textId="112F4F5D" w:rsidR="003B506E" w:rsidRDefault="003B506E" w:rsidP="003B506E">
            <w:pPr>
              <w:jc w:val="center"/>
              <w:rPr>
                <w:rFonts w:ascii="Garamond" w:hAnsi="Garamond"/>
                <w:b/>
                <w:szCs w:val="32"/>
              </w:rPr>
            </w:pPr>
            <w:r>
              <w:rPr>
                <w:rFonts w:ascii="Garamond" w:hAnsi="Garamond"/>
                <w:b/>
                <w:szCs w:val="32"/>
              </w:rPr>
              <w:t>Reflection</w:t>
            </w:r>
          </w:p>
          <w:p w14:paraId="5F046C4A" w14:textId="1AEB243E" w:rsidR="003B506E" w:rsidRDefault="003B506E" w:rsidP="003B506E">
            <w:pPr>
              <w:jc w:val="center"/>
              <w:rPr>
                <w:rFonts w:ascii="Garamond" w:hAnsi="Garamond"/>
                <w:b/>
                <w:szCs w:val="32"/>
              </w:rPr>
            </w:pPr>
            <w:proofErr w:type="spellStart"/>
            <w:r>
              <w:rPr>
                <w:rFonts w:ascii="Garamond" w:hAnsi="Garamond"/>
                <w:b/>
                <w:szCs w:val="32"/>
              </w:rPr>
              <w:t>SpaceMakers</w:t>
            </w:r>
            <w:proofErr w:type="spellEnd"/>
          </w:p>
          <w:p w14:paraId="49DA2C73" w14:textId="69577FC5" w:rsidR="003B506E" w:rsidRDefault="003B506E" w:rsidP="003B506E">
            <w:pPr>
              <w:jc w:val="center"/>
              <w:rPr>
                <w:rFonts w:ascii="Garamond" w:hAnsi="Garamond"/>
                <w:b/>
                <w:szCs w:val="32"/>
              </w:rPr>
            </w:pPr>
            <w:r>
              <w:rPr>
                <w:rFonts w:ascii="Garamond" w:hAnsi="Garamond"/>
                <w:b/>
                <w:szCs w:val="32"/>
              </w:rPr>
              <w:t>Primary News</w:t>
            </w:r>
          </w:p>
          <w:p w14:paraId="39F855C1" w14:textId="77777777" w:rsidR="007E65C3" w:rsidRPr="00A603A6" w:rsidRDefault="007E65C3" w:rsidP="00443956">
            <w:pPr>
              <w:jc w:val="center"/>
              <w:rPr>
                <w:rFonts w:ascii="Garamond" w:hAnsi="Garamond"/>
                <w:b/>
              </w:rPr>
            </w:pPr>
          </w:p>
          <w:p w14:paraId="70A06C7F" w14:textId="5FC9854D" w:rsidR="00443956" w:rsidRPr="00A603A6" w:rsidRDefault="00443956" w:rsidP="00E30F31">
            <w:pPr>
              <w:jc w:val="center"/>
              <w:rPr>
                <w:rFonts w:ascii="Garamond" w:hAnsi="Garamond"/>
                <w:b/>
              </w:rPr>
            </w:pPr>
          </w:p>
        </w:tc>
        <w:tc>
          <w:tcPr>
            <w:tcW w:w="1843" w:type="dxa"/>
          </w:tcPr>
          <w:p w14:paraId="556F3008" w14:textId="0985D218" w:rsidR="00443956" w:rsidRPr="00A603A6" w:rsidRDefault="00443956" w:rsidP="00E30F31">
            <w:pPr>
              <w:jc w:val="center"/>
              <w:rPr>
                <w:rFonts w:ascii="Garamond" w:hAnsi="Garamond"/>
                <w:b/>
                <w:sz w:val="32"/>
                <w:szCs w:val="32"/>
              </w:rPr>
            </w:pPr>
            <w:r w:rsidRPr="00A603A6">
              <w:rPr>
                <w:rFonts w:ascii="Garamond" w:hAnsi="Garamond"/>
                <w:b/>
                <w:sz w:val="32"/>
                <w:szCs w:val="32"/>
              </w:rPr>
              <w:t>Thursday</w:t>
            </w:r>
          </w:p>
          <w:p w14:paraId="61832B91" w14:textId="77777777" w:rsidR="003B506E" w:rsidRDefault="003B506E" w:rsidP="003B506E">
            <w:pPr>
              <w:jc w:val="center"/>
              <w:rPr>
                <w:rFonts w:ascii="Garamond" w:hAnsi="Garamond"/>
                <w:b/>
              </w:rPr>
            </w:pPr>
            <w:r>
              <w:rPr>
                <w:rFonts w:ascii="Garamond" w:hAnsi="Garamond"/>
                <w:b/>
              </w:rPr>
              <w:t xml:space="preserve">Church Member or HT </w:t>
            </w:r>
          </w:p>
          <w:p w14:paraId="002B4A39" w14:textId="16604AF8" w:rsidR="003B506E" w:rsidRDefault="003B506E" w:rsidP="003B506E">
            <w:pPr>
              <w:jc w:val="center"/>
              <w:rPr>
                <w:rFonts w:ascii="Garamond" w:hAnsi="Garamond"/>
                <w:b/>
                <w:sz w:val="32"/>
                <w:szCs w:val="32"/>
              </w:rPr>
            </w:pPr>
            <w:r>
              <w:rPr>
                <w:rFonts w:ascii="Garamond" w:hAnsi="Garamond"/>
                <w:b/>
                <w:sz w:val="32"/>
                <w:szCs w:val="32"/>
              </w:rPr>
              <w:t>2:45</w:t>
            </w:r>
          </w:p>
          <w:p w14:paraId="0728BA7A" w14:textId="40869E81" w:rsidR="00747E5A" w:rsidRDefault="00747E5A" w:rsidP="003B506E">
            <w:pPr>
              <w:jc w:val="center"/>
              <w:rPr>
                <w:rFonts w:ascii="Garamond" w:hAnsi="Garamond"/>
                <w:b/>
                <w:sz w:val="32"/>
                <w:szCs w:val="32"/>
              </w:rPr>
            </w:pPr>
          </w:p>
          <w:p w14:paraId="077B9FF2" w14:textId="7F0E0881" w:rsidR="00747E5A" w:rsidRPr="00EA5277" w:rsidRDefault="00747E5A" w:rsidP="00747E5A">
            <w:pPr>
              <w:rPr>
                <w:rFonts w:ascii="Garamond" w:hAnsi="Garamond"/>
                <w:bCs/>
              </w:rPr>
            </w:pPr>
            <w:r w:rsidRPr="00EA5277">
              <w:rPr>
                <w:rFonts w:ascii="Garamond" w:hAnsi="Garamond"/>
                <w:bCs/>
              </w:rPr>
              <w:t>RGM-</w:t>
            </w:r>
            <w:r w:rsidR="00C0273B" w:rsidRPr="00EA5277">
              <w:rPr>
                <w:rFonts w:ascii="Garamond" w:hAnsi="Garamond"/>
                <w:bCs/>
              </w:rPr>
              <w:t xml:space="preserve"> 1,3,5</w:t>
            </w:r>
          </w:p>
          <w:p w14:paraId="1F6644DE" w14:textId="1A274DDC" w:rsidR="00747E5A" w:rsidRPr="00EA5277" w:rsidRDefault="00747E5A" w:rsidP="00747E5A">
            <w:pPr>
              <w:rPr>
                <w:rFonts w:ascii="Garamond" w:hAnsi="Garamond"/>
                <w:bCs/>
              </w:rPr>
            </w:pPr>
            <w:r w:rsidRPr="00EA5277">
              <w:rPr>
                <w:rFonts w:ascii="Garamond" w:hAnsi="Garamond"/>
                <w:bCs/>
              </w:rPr>
              <w:t>ES-</w:t>
            </w:r>
            <w:r w:rsidR="00C0273B" w:rsidRPr="00EA5277">
              <w:rPr>
                <w:rFonts w:ascii="Garamond" w:hAnsi="Garamond"/>
                <w:bCs/>
              </w:rPr>
              <w:t xml:space="preserve"> 2,4,6</w:t>
            </w:r>
          </w:p>
          <w:p w14:paraId="25929254" w14:textId="7441BCF1" w:rsidR="003B506E" w:rsidRPr="00A603A6" w:rsidRDefault="003B506E" w:rsidP="00E30F31">
            <w:pPr>
              <w:jc w:val="center"/>
              <w:rPr>
                <w:rFonts w:ascii="Garamond" w:hAnsi="Garamond"/>
                <w:b/>
              </w:rPr>
            </w:pPr>
          </w:p>
        </w:tc>
        <w:tc>
          <w:tcPr>
            <w:tcW w:w="1701" w:type="dxa"/>
          </w:tcPr>
          <w:p w14:paraId="030457D1" w14:textId="3A41F9B2" w:rsidR="00443956" w:rsidRPr="00A603A6" w:rsidRDefault="00443956" w:rsidP="00E30F31">
            <w:pPr>
              <w:jc w:val="center"/>
              <w:rPr>
                <w:rFonts w:ascii="Garamond" w:hAnsi="Garamond"/>
                <w:b/>
                <w:sz w:val="32"/>
                <w:szCs w:val="32"/>
              </w:rPr>
            </w:pPr>
            <w:r w:rsidRPr="00A603A6">
              <w:rPr>
                <w:rFonts w:ascii="Garamond" w:hAnsi="Garamond"/>
                <w:b/>
                <w:sz w:val="32"/>
                <w:szCs w:val="32"/>
              </w:rPr>
              <w:t>Friday</w:t>
            </w:r>
          </w:p>
          <w:p w14:paraId="6524EAC1" w14:textId="77777777" w:rsidR="00443956" w:rsidRDefault="00443956" w:rsidP="00E30F31">
            <w:pPr>
              <w:jc w:val="center"/>
              <w:rPr>
                <w:rFonts w:ascii="Garamond" w:hAnsi="Garamond"/>
                <w:b/>
              </w:rPr>
            </w:pPr>
            <w:r w:rsidRPr="00A603A6">
              <w:rPr>
                <w:rFonts w:ascii="Garamond" w:hAnsi="Garamond"/>
                <w:b/>
              </w:rPr>
              <w:t xml:space="preserve">Celebration </w:t>
            </w:r>
          </w:p>
          <w:p w14:paraId="58A9A259" w14:textId="33B5263C" w:rsidR="007E65C3" w:rsidRPr="003B506E" w:rsidRDefault="007E65C3" w:rsidP="003B506E">
            <w:pPr>
              <w:jc w:val="center"/>
              <w:rPr>
                <w:rFonts w:ascii="Garamond" w:hAnsi="Garamond"/>
                <w:b/>
                <w:sz w:val="32"/>
                <w:szCs w:val="32"/>
              </w:rPr>
            </w:pPr>
            <w:r w:rsidRPr="003B506E">
              <w:rPr>
                <w:rFonts w:ascii="Garamond" w:hAnsi="Garamond"/>
                <w:b/>
                <w:sz w:val="32"/>
                <w:szCs w:val="32"/>
              </w:rPr>
              <w:t>2:</w:t>
            </w:r>
            <w:r w:rsidR="003B506E" w:rsidRPr="003B506E">
              <w:rPr>
                <w:rFonts w:ascii="Garamond" w:hAnsi="Garamond"/>
                <w:b/>
                <w:sz w:val="32"/>
                <w:szCs w:val="32"/>
              </w:rPr>
              <w:t>30</w:t>
            </w:r>
          </w:p>
        </w:tc>
        <w:tc>
          <w:tcPr>
            <w:tcW w:w="2268" w:type="dxa"/>
          </w:tcPr>
          <w:p w14:paraId="7EC61DBA" w14:textId="1A651594" w:rsidR="00443956" w:rsidRPr="00A603A6" w:rsidRDefault="00443956" w:rsidP="00E30F31">
            <w:pPr>
              <w:jc w:val="center"/>
              <w:rPr>
                <w:rFonts w:ascii="Garamond" w:hAnsi="Garamond"/>
                <w:b/>
                <w:sz w:val="24"/>
                <w:szCs w:val="24"/>
              </w:rPr>
            </w:pPr>
            <w:r w:rsidRPr="00A603A6">
              <w:rPr>
                <w:rFonts w:ascii="Garamond" w:hAnsi="Garamond"/>
                <w:b/>
                <w:sz w:val="24"/>
                <w:szCs w:val="24"/>
              </w:rPr>
              <w:t>Rainbow Value / Quote</w:t>
            </w:r>
          </w:p>
        </w:tc>
      </w:tr>
      <w:tr w:rsidR="00443956" w:rsidRPr="00A603A6" w14:paraId="64A1B321" w14:textId="77777777" w:rsidTr="0039149E">
        <w:tc>
          <w:tcPr>
            <w:tcW w:w="421" w:type="dxa"/>
          </w:tcPr>
          <w:p w14:paraId="78E57354" w14:textId="77777777" w:rsidR="00443956" w:rsidRPr="00A603A6" w:rsidRDefault="00443956" w:rsidP="00E30F31">
            <w:pPr>
              <w:jc w:val="center"/>
              <w:rPr>
                <w:rFonts w:ascii="Garamond" w:hAnsi="Garamond"/>
              </w:rPr>
            </w:pPr>
          </w:p>
          <w:p w14:paraId="15864F8F" w14:textId="77777777" w:rsidR="00443956" w:rsidRPr="00A603A6" w:rsidRDefault="00443956" w:rsidP="00E30F31">
            <w:pPr>
              <w:rPr>
                <w:rFonts w:ascii="Garamond" w:hAnsi="Garamond"/>
              </w:rPr>
            </w:pPr>
            <w:r w:rsidRPr="00A603A6">
              <w:rPr>
                <w:rFonts w:ascii="Garamond" w:hAnsi="Garamond"/>
              </w:rPr>
              <w:t>1</w:t>
            </w:r>
          </w:p>
        </w:tc>
        <w:tc>
          <w:tcPr>
            <w:tcW w:w="1706" w:type="dxa"/>
          </w:tcPr>
          <w:p w14:paraId="400FC49C" w14:textId="77777777" w:rsidR="00443956" w:rsidRDefault="00443956" w:rsidP="00E30F31">
            <w:pPr>
              <w:jc w:val="center"/>
              <w:rPr>
                <w:rFonts w:ascii="Garamond" w:hAnsi="Garamond"/>
              </w:rPr>
            </w:pPr>
            <w:r>
              <w:rPr>
                <w:rFonts w:ascii="Garamond" w:hAnsi="Garamond"/>
              </w:rPr>
              <w:t xml:space="preserve"> </w:t>
            </w:r>
            <w:r w:rsidR="00617593">
              <w:rPr>
                <w:rFonts w:ascii="Garamond" w:hAnsi="Garamond"/>
              </w:rPr>
              <w:t>24</w:t>
            </w:r>
            <w:r w:rsidR="00617593" w:rsidRPr="00617593">
              <w:rPr>
                <w:rFonts w:ascii="Garamond" w:hAnsi="Garamond"/>
                <w:vertAlign w:val="superscript"/>
              </w:rPr>
              <w:t>th</w:t>
            </w:r>
            <w:r w:rsidR="00617593">
              <w:rPr>
                <w:rFonts w:ascii="Garamond" w:hAnsi="Garamond"/>
              </w:rPr>
              <w:t xml:space="preserve"> February</w:t>
            </w:r>
          </w:p>
          <w:p w14:paraId="048D02AC" w14:textId="77777777" w:rsidR="00613763" w:rsidRPr="00613763" w:rsidRDefault="00613763" w:rsidP="00613763">
            <w:pPr>
              <w:rPr>
                <w:rFonts w:ascii="Garamond" w:hAnsi="Garamond"/>
              </w:rPr>
            </w:pPr>
          </w:p>
          <w:p w14:paraId="5680B680" w14:textId="77777777" w:rsidR="00613763" w:rsidRPr="00613763" w:rsidRDefault="00613763" w:rsidP="00613763">
            <w:pPr>
              <w:rPr>
                <w:rFonts w:ascii="Garamond" w:hAnsi="Garamond"/>
              </w:rPr>
            </w:pPr>
          </w:p>
          <w:p w14:paraId="7211CC82" w14:textId="77777777" w:rsidR="00613763" w:rsidRPr="00613763" w:rsidRDefault="00613763" w:rsidP="00613763">
            <w:pPr>
              <w:rPr>
                <w:rFonts w:ascii="Garamond" w:hAnsi="Garamond"/>
              </w:rPr>
            </w:pPr>
          </w:p>
          <w:p w14:paraId="2DE11E3B" w14:textId="77777777" w:rsidR="00613763" w:rsidRPr="00613763" w:rsidRDefault="00613763" w:rsidP="00613763">
            <w:pPr>
              <w:rPr>
                <w:rFonts w:ascii="Garamond" w:hAnsi="Garamond"/>
              </w:rPr>
            </w:pPr>
          </w:p>
          <w:p w14:paraId="44BACEE3" w14:textId="77777777" w:rsidR="00613763" w:rsidRPr="00613763" w:rsidRDefault="00613763" w:rsidP="00613763">
            <w:pPr>
              <w:rPr>
                <w:rFonts w:ascii="Garamond" w:hAnsi="Garamond"/>
              </w:rPr>
            </w:pPr>
          </w:p>
          <w:p w14:paraId="029E4878" w14:textId="77777777" w:rsidR="00613763" w:rsidRPr="00613763" w:rsidRDefault="00613763" w:rsidP="00613763">
            <w:pPr>
              <w:rPr>
                <w:rFonts w:ascii="Garamond" w:hAnsi="Garamond"/>
              </w:rPr>
            </w:pPr>
          </w:p>
          <w:p w14:paraId="24C8BD46" w14:textId="77777777" w:rsidR="00613763" w:rsidRPr="00613763" w:rsidRDefault="00613763" w:rsidP="00613763">
            <w:pPr>
              <w:rPr>
                <w:rFonts w:ascii="Garamond" w:hAnsi="Garamond"/>
              </w:rPr>
            </w:pPr>
          </w:p>
          <w:p w14:paraId="017E4E52" w14:textId="77777777" w:rsidR="00613763" w:rsidRDefault="00613763" w:rsidP="00613763">
            <w:pPr>
              <w:rPr>
                <w:rFonts w:ascii="Garamond" w:hAnsi="Garamond"/>
              </w:rPr>
            </w:pPr>
          </w:p>
          <w:p w14:paraId="456915A9" w14:textId="77777777" w:rsidR="00613763" w:rsidRPr="00613763" w:rsidRDefault="00613763" w:rsidP="00613763">
            <w:pPr>
              <w:rPr>
                <w:rFonts w:ascii="Garamond" w:hAnsi="Garamond"/>
              </w:rPr>
            </w:pPr>
          </w:p>
          <w:p w14:paraId="647904E0" w14:textId="77777777" w:rsidR="00613763" w:rsidRPr="00613763" w:rsidRDefault="00613763" w:rsidP="00613763">
            <w:pPr>
              <w:rPr>
                <w:rFonts w:ascii="Garamond" w:hAnsi="Garamond"/>
              </w:rPr>
            </w:pPr>
          </w:p>
          <w:p w14:paraId="1B18D59D" w14:textId="77777777" w:rsidR="00613763" w:rsidRDefault="00613763" w:rsidP="00613763">
            <w:pPr>
              <w:rPr>
                <w:rFonts w:ascii="Garamond" w:hAnsi="Garamond"/>
              </w:rPr>
            </w:pPr>
          </w:p>
          <w:p w14:paraId="60496F61" w14:textId="77777777" w:rsidR="00613763" w:rsidRPr="00613763" w:rsidRDefault="00613763" w:rsidP="00613763">
            <w:pPr>
              <w:rPr>
                <w:rFonts w:ascii="Garamond" w:hAnsi="Garamond"/>
              </w:rPr>
            </w:pPr>
          </w:p>
          <w:p w14:paraId="28105AC4" w14:textId="77777777" w:rsidR="00613763" w:rsidRDefault="00613763" w:rsidP="00613763">
            <w:pPr>
              <w:rPr>
                <w:rFonts w:ascii="Garamond" w:hAnsi="Garamond"/>
              </w:rPr>
            </w:pPr>
          </w:p>
          <w:p w14:paraId="66BD095D" w14:textId="77777777" w:rsidR="00613763" w:rsidRDefault="00613763" w:rsidP="00613763">
            <w:pPr>
              <w:rPr>
                <w:rFonts w:ascii="Garamond" w:hAnsi="Garamond"/>
              </w:rPr>
            </w:pPr>
          </w:p>
          <w:p w14:paraId="5CA6E61B" w14:textId="641646D8" w:rsidR="00613763" w:rsidRPr="00613763" w:rsidRDefault="00613763" w:rsidP="00613763">
            <w:pPr>
              <w:rPr>
                <w:rFonts w:ascii="Garamond" w:hAnsi="Garamond"/>
              </w:rPr>
            </w:pPr>
            <w:r>
              <w:rPr>
                <w:rFonts w:ascii="Garamond" w:hAnsi="Garamond"/>
              </w:rPr>
              <w:t>1</w:t>
            </w:r>
            <w:r w:rsidRPr="00613763">
              <w:rPr>
                <w:rFonts w:ascii="Garamond" w:hAnsi="Garamond"/>
                <w:vertAlign w:val="superscript"/>
              </w:rPr>
              <w:t>st</w:t>
            </w:r>
            <w:r>
              <w:rPr>
                <w:rFonts w:ascii="Garamond" w:hAnsi="Garamond"/>
              </w:rPr>
              <w:t xml:space="preserve"> March- Ramadan begins</w:t>
            </w:r>
          </w:p>
        </w:tc>
        <w:tc>
          <w:tcPr>
            <w:tcW w:w="3827" w:type="dxa"/>
          </w:tcPr>
          <w:p w14:paraId="5394EB24" w14:textId="0463CA90" w:rsidR="00443956" w:rsidRDefault="004A4810" w:rsidP="001424AC">
            <w:pPr>
              <w:jc w:val="center"/>
            </w:pPr>
            <w:r>
              <w:rPr>
                <w:b/>
              </w:rPr>
              <w:t xml:space="preserve">Theme: </w:t>
            </w:r>
            <w:r w:rsidR="00521F8F" w:rsidRPr="00521F8F">
              <w:rPr>
                <w:b/>
                <w:bCs/>
                <w:sz w:val="24"/>
                <w:szCs w:val="24"/>
              </w:rPr>
              <w:t>Encouraging storytelling</w:t>
            </w:r>
          </w:p>
          <w:p w14:paraId="0EFC94B0" w14:textId="77777777" w:rsidR="004A4810" w:rsidRDefault="004A4810" w:rsidP="001424AC">
            <w:pPr>
              <w:jc w:val="center"/>
            </w:pPr>
          </w:p>
          <w:p w14:paraId="6384C1BA" w14:textId="77777777" w:rsidR="004A4810" w:rsidRPr="004A4810" w:rsidRDefault="004A4810" w:rsidP="001424AC">
            <w:pPr>
              <w:jc w:val="center"/>
              <w:rPr>
                <w:b/>
                <w:bCs/>
              </w:rPr>
            </w:pPr>
            <w:r w:rsidRPr="004A4810">
              <w:rPr>
                <w:b/>
                <w:bCs/>
              </w:rPr>
              <w:t>Book:</w:t>
            </w:r>
          </w:p>
          <w:p w14:paraId="3078157F" w14:textId="2C349D0B" w:rsidR="005E16BB" w:rsidRPr="005E16BB" w:rsidRDefault="0082507C" w:rsidP="00441170">
            <w:pPr>
              <w:rPr>
                <w:rFonts w:ascii="Garamond" w:hAnsi="Garamond"/>
              </w:rPr>
            </w:pPr>
            <w:hyperlink r:id="rId8">
              <w:r w:rsidR="00521F8F">
                <w:rPr>
                  <w:sz w:val="24"/>
                  <w:szCs w:val="24"/>
                  <w:u w:val="single"/>
                </w:rPr>
                <w:t xml:space="preserve">‘The Voice in the Hollow’ by </w:t>
              </w:r>
            </w:hyperlink>
            <w:hyperlink r:id="rId9">
              <w:r w:rsidR="00521F8F">
                <w:rPr>
                  <w:sz w:val="24"/>
                  <w:szCs w:val="24"/>
                  <w:u w:val="single"/>
                </w:rPr>
                <w:t>Will Hillenbrand</w:t>
              </w:r>
            </w:hyperlink>
          </w:p>
          <w:p w14:paraId="2C8734FB" w14:textId="0443E6F0" w:rsidR="004A4810" w:rsidRPr="00441170" w:rsidRDefault="004A4810" w:rsidP="001424AC">
            <w:pPr>
              <w:jc w:val="center"/>
              <w:rPr>
                <w:rFonts w:ascii="Garamond" w:hAnsi="Garamond"/>
                <w:b/>
                <w:bCs/>
              </w:rPr>
            </w:pPr>
            <w:r w:rsidRPr="00441170">
              <w:rPr>
                <w:rFonts w:ascii="Garamond" w:hAnsi="Garamond"/>
                <w:b/>
                <w:bCs/>
              </w:rPr>
              <w:t>Key Questions</w:t>
            </w:r>
            <w:r w:rsidR="00441170" w:rsidRPr="00441170">
              <w:rPr>
                <w:rFonts w:ascii="Garamond" w:hAnsi="Garamond"/>
                <w:b/>
                <w:bCs/>
              </w:rPr>
              <w:t xml:space="preserve"> to ask</w:t>
            </w:r>
            <w:r w:rsidRPr="00441170">
              <w:rPr>
                <w:rFonts w:ascii="Garamond" w:hAnsi="Garamond"/>
                <w:b/>
                <w:bCs/>
              </w:rPr>
              <w:t>:</w:t>
            </w:r>
          </w:p>
          <w:p w14:paraId="7F53B371" w14:textId="77777777" w:rsidR="00521F8F" w:rsidRDefault="00521F8F" w:rsidP="00521F8F">
            <w:pPr>
              <w:widowControl w:val="0"/>
              <w:pBdr>
                <w:top w:val="nil"/>
                <w:left w:val="nil"/>
                <w:bottom w:val="nil"/>
                <w:right w:val="nil"/>
                <w:between w:val="nil"/>
              </w:pBdr>
              <w:rPr>
                <w:rFonts w:ascii="Garamond" w:hAnsi="Garamond"/>
                <w:sz w:val="24"/>
                <w:szCs w:val="24"/>
              </w:rPr>
            </w:pPr>
            <w:r w:rsidRPr="00521F8F">
              <w:rPr>
                <w:rFonts w:ascii="Garamond" w:hAnsi="Garamond"/>
                <w:sz w:val="24"/>
                <w:szCs w:val="24"/>
              </w:rPr>
              <w:t xml:space="preserve">What do you think about the mysterious mouse who helped Hubert? </w:t>
            </w:r>
          </w:p>
          <w:p w14:paraId="1803F50F" w14:textId="712DA65A" w:rsidR="00521F8F" w:rsidRPr="00521F8F" w:rsidRDefault="00521F8F" w:rsidP="00521F8F">
            <w:pPr>
              <w:widowControl w:val="0"/>
              <w:pBdr>
                <w:top w:val="nil"/>
                <w:left w:val="nil"/>
                <w:bottom w:val="nil"/>
                <w:right w:val="nil"/>
                <w:between w:val="nil"/>
              </w:pBdr>
              <w:rPr>
                <w:rFonts w:ascii="Garamond" w:hAnsi="Garamond"/>
                <w:sz w:val="24"/>
                <w:szCs w:val="24"/>
              </w:rPr>
            </w:pPr>
            <w:r w:rsidRPr="00521F8F">
              <w:rPr>
                <w:rFonts w:ascii="Garamond" w:hAnsi="Garamond"/>
                <w:sz w:val="24"/>
                <w:szCs w:val="24"/>
              </w:rPr>
              <w:t>Who do you think she was and why couldn't Hubert see her footprints? Do you think that Hubert was good at creating stories?</w:t>
            </w:r>
          </w:p>
          <w:p w14:paraId="36F2F180" w14:textId="77777777" w:rsidR="00521F8F" w:rsidRDefault="00521F8F" w:rsidP="00521F8F">
            <w:pPr>
              <w:widowControl w:val="0"/>
              <w:pBdr>
                <w:top w:val="nil"/>
                <w:left w:val="nil"/>
                <w:bottom w:val="nil"/>
                <w:right w:val="nil"/>
                <w:between w:val="nil"/>
              </w:pBdr>
              <w:rPr>
                <w:rFonts w:ascii="Garamond" w:hAnsi="Garamond"/>
                <w:sz w:val="24"/>
                <w:szCs w:val="24"/>
              </w:rPr>
            </w:pPr>
            <w:r w:rsidRPr="00521F8F">
              <w:rPr>
                <w:rFonts w:ascii="Garamond" w:hAnsi="Garamond"/>
                <w:sz w:val="24"/>
                <w:szCs w:val="24"/>
              </w:rPr>
              <w:t xml:space="preserve">Hubert was brave to take a shortcut through the spooky Hollow. Have you ever had to do something that scared you? </w:t>
            </w:r>
          </w:p>
          <w:p w14:paraId="6ADCF738" w14:textId="4917F3DB" w:rsidR="00521F8F" w:rsidRPr="00521F8F" w:rsidRDefault="00521F8F" w:rsidP="00521F8F">
            <w:pPr>
              <w:widowControl w:val="0"/>
              <w:pBdr>
                <w:top w:val="nil"/>
                <w:left w:val="nil"/>
                <w:bottom w:val="nil"/>
                <w:right w:val="nil"/>
                <w:between w:val="nil"/>
              </w:pBdr>
              <w:rPr>
                <w:rFonts w:ascii="Garamond" w:hAnsi="Garamond"/>
                <w:sz w:val="24"/>
                <w:szCs w:val="24"/>
              </w:rPr>
            </w:pPr>
            <w:r w:rsidRPr="00521F8F">
              <w:rPr>
                <w:rFonts w:ascii="Garamond" w:hAnsi="Garamond"/>
                <w:sz w:val="24"/>
                <w:szCs w:val="24"/>
              </w:rPr>
              <w:t>How did you feel afterwards?</w:t>
            </w:r>
          </w:p>
          <w:p w14:paraId="37957995" w14:textId="20C9E529" w:rsidR="004A4810" w:rsidRPr="00A603A6" w:rsidRDefault="00521F8F" w:rsidP="00521F8F">
            <w:pPr>
              <w:rPr>
                <w:rFonts w:ascii="Garamond" w:hAnsi="Garamond"/>
                <w:b/>
              </w:rPr>
            </w:pPr>
            <w:r w:rsidRPr="00521F8F">
              <w:rPr>
                <w:rFonts w:ascii="Garamond" w:hAnsi="Garamond"/>
                <w:sz w:val="24"/>
                <w:szCs w:val="24"/>
              </w:rPr>
              <w:t>What was your favourite picture, and why did it stand out to you?</w:t>
            </w:r>
          </w:p>
        </w:tc>
        <w:tc>
          <w:tcPr>
            <w:tcW w:w="1701" w:type="dxa"/>
          </w:tcPr>
          <w:p w14:paraId="7C6621C4" w14:textId="6ACE1E28" w:rsidR="00443956" w:rsidRPr="00A603A6" w:rsidRDefault="00443956" w:rsidP="00443956">
            <w:pPr>
              <w:jc w:val="center"/>
              <w:rPr>
                <w:rFonts w:ascii="Garamond" w:hAnsi="Garamond"/>
              </w:rPr>
            </w:pPr>
          </w:p>
        </w:tc>
        <w:tc>
          <w:tcPr>
            <w:tcW w:w="2410" w:type="dxa"/>
          </w:tcPr>
          <w:p w14:paraId="3D55C507" w14:textId="77777777" w:rsidR="004A4810" w:rsidRPr="004C74BA" w:rsidRDefault="004A4810" w:rsidP="004A4810">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1E746CD2" w14:textId="77777777" w:rsidR="004A4810" w:rsidRPr="004C74BA" w:rsidRDefault="004A4810" w:rsidP="004A4810">
            <w:pPr>
              <w:jc w:val="center"/>
              <w:rPr>
                <w:rFonts w:ascii="Garamond" w:hAnsi="Garamond"/>
              </w:rPr>
            </w:pPr>
            <w:r w:rsidRPr="004C74BA">
              <w:rPr>
                <w:rFonts w:ascii="Garamond" w:hAnsi="Garamond"/>
              </w:rPr>
              <w:t>Mending</w:t>
            </w:r>
            <w:r>
              <w:rPr>
                <w:rFonts w:ascii="Garamond" w:hAnsi="Garamond"/>
              </w:rPr>
              <w:t>-</w:t>
            </w:r>
          </w:p>
          <w:p w14:paraId="737F6E81" w14:textId="77777777" w:rsidR="004A4810" w:rsidRPr="004C74BA" w:rsidRDefault="004A4810" w:rsidP="004A4810">
            <w:pPr>
              <w:jc w:val="center"/>
              <w:rPr>
                <w:rFonts w:ascii="Garamond" w:hAnsi="Garamond"/>
              </w:rPr>
            </w:pPr>
            <w:r w:rsidRPr="004C74BA">
              <w:rPr>
                <w:rFonts w:ascii="Garamond" w:hAnsi="Garamond"/>
              </w:rPr>
              <w:t>Helping us to forgive others, and importantly ourselves in order to be freer. Forgiveness is a central theme of Christianity, and it is a liberating and universal human need.</w:t>
            </w:r>
          </w:p>
          <w:p w14:paraId="7ABF503B" w14:textId="77777777" w:rsidR="004A4810" w:rsidRPr="004C74BA" w:rsidRDefault="004A4810" w:rsidP="004A4810">
            <w:pPr>
              <w:jc w:val="center"/>
              <w:rPr>
                <w:rFonts w:ascii="Garamond" w:hAnsi="Garamond"/>
              </w:rPr>
            </w:pPr>
            <w:r w:rsidRPr="004C74BA">
              <w:rPr>
                <w:rFonts w:ascii="Garamond" w:hAnsi="Garamond"/>
              </w:rPr>
              <w:t>Design:</w:t>
            </w:r>
          </w:p>
          <w:p w14:paraId="4D266704" w14:textId="1875F3ED" w:rsidR="00443956" w:rsidRPr="00A603A6" w:rsidRDefault="004A4810" w:rsidP="004A4810">
            <w:pPr>
              <w:jc w:val="center"/>
              <w:rPr>
                <w:rFonts w:ascii="Garamond" w:hAnsi="Garamond"/>
              </w:rPr>
            </w:pPr>
            <w:r w:rsidRPr="004C74BA">
              <w:rPr>
                <w:rFonts w:ascii="Garamond" w:hAnsi="Garamond"/>
              </w:rPr>
              <w:t xml:space="preserve">A </w:t>
            </w:r>
            <w:proofErr w:type="gramStart"/>
            <w:r w:rsidRPr="004C74BA">
              <w:rPr>
                <w:rFonts w:ascii="Garamond" w:hAnsi="Garamond"/>
              </w:rPr>
              <w:t>10/15 minute</w:t>
            </w:r>
            <w:proofErr w:type="gramEnd"/>
            <w:r w:rsidRPr="004C74BA">
              <w:rPr>
                <w:rFonts w:ascii="Garamond" w:hAnsi="Garamond"/>
              </w:rPr>
              <w:t xml:space="preserve"> weekly practice</w:t>
            </w:r>
          </w:p>
        </w:tc>
        <w:tc>
          <w:tcPr>
            <w:tcW w:w="1843" w:type="dxa"/>
          </w:tcPr>
          <w:p w14:paraId="71F7CBCC" w14:textId="77777777" w:rsidR="00607046" w:rsidRPr="00607046" w:rsidRDefault="00F81A74" w:rsidP="00607046">
            <w:pPr>
              <w:rPr>
                <w:rFonts w:ascii="Times New Roman" w:eastAsia="Times New Roman" w:hAnsi="Times New Roman" w:cs="Times New Roman"/>
                <w:sz w:val="24"/>
                <w:szCs w:val="24"/>
                <w:lang w:eastAsia="en-GB"/>
              </w:rPr>
            </w:pPr>
            <w:r>
              <w:rPr>
                <w:rFonts w:ascii="Garamond" w:hAnsi="Garamond"/>
              </w:rPr>
              <w:t>No assembly due to Ramadan Pause Day</w:t>
            </w:r>
            <w:r w:rsidR="00607046">
              <w:rPr>
                <w:rFonts w:ascii="Garamond" w:hAnsi="Garamond"/>
              </w:rPr>
              <w:t xml:space="preserve">/ </w:t>
            </w:r>
            <w:r w:rsidR="00607046" w:rsidRPr="00607046">
              <w:rPr>
                <w:rFonts w:ascii="Garamond" w:eastAsia="Times New Roman" w:hAnsi="Garamond" w:cs="Open Sans"/>
                <w:lang w:eastAsia="en-GB"/>
              </w:rPr>
              <w:t>ordination of the new Bishop of Reading</w:t>
            </w:r>
          </w:p>
          <w:p w14:paraId="30DA725E" w14:textId="4A5233DD" w:rsidR="0099733F" w:rsidRPr="00A603A6" w:rsidRDefault="0099733F" w:rsidP="001424AC">
            <w:pPr>
              <w:jc w:val="center"/>
              <w:rPr>
                <w:rFonts w:ascii="Garamond" w:hAnsi="Garamond"/>
              </w:rPr>
            </w:pPr>
            <w:r>
              <w:rPr>
                <w:rFonts w:ascii="Garamond" w:hAnsi="Garamond"/>
              </w:rPr>
              <w:t xml:space="preserve"> </w:t>
            </w:r>
          </w:p>
        </w:tc>
        <w:tc>
          <w:tcPr>
            <w:tcW w:w="1701" w:type="dxa"/>
          </w:tcPr>
          <w:p w14:paraId="6E02EDCC" w14:textId="77777777" w:rsidR="00443956" w:rsidRDefault="00443956" w:rsidP="001424AC">
            <w:pPr>
              <w:jc w:val="center"/>
              <w:rPr>
                <w:rFonts w:ascii="Garamond" w:hAnsi="Garamond"/>
              </w:rPr>
            </w:pPr>
            <w:r>
              <w:rPr>
                <w:rFonts w:ascii="Garamond" w:hAnsi="Garamond"/>
              </w:rPr>
              <w:t xml:space="preserve">Rainbow and owl </w:t>
            </w:r>
            <w:r w:rsidRPr="00A603A6">
              <w:rPr>
                <w:rFonts w:ascii="Garamond" w:hAnsi="Garamond"/>
              </w:rPr>
              <w:t>Celebration Assembly</w:t>
            </w:r>
          </w:p>
          <w:p w14:paraId="016994B0" w14:textId="77777777" w:rsidR="00443956" w:rsidRDefault="00443956" w:rsidP="001424AC">
            <w:pPr>
              <w:rPr>
                <w:rFonts w:ascii="Garamond" w:hAnsi="Garamond"/>
              </w:rPr>
            </w:pPr>
          </w:p>
          <w:p w14:paraId="6843EC48" w14:textId="33D232B9" w:rsidR="00443956" w:rsidRDefault="0038763D" w:rsidP="001424AC">
            <w:pPr>
              <w:jc w:val="center"/>
              <w:rPr>
                <w:rFonts w:ascii="Garamond" w:hAnsi="Garamond"/>
              </w:rPr>
            </w:pPr>
            <w:r>
              <w:rPr>
                <w:rFonts w:ascii="Garamond" w:hAnsi="Garamond"/>
              </w:rPr>
              <w:t>Hope</w:t>
            </w:r>
            <w:r w:rsidR="004A4810">
              <w:rPr>
                <w:rFonts w:ascii="Garamond" w:hAnsi="Garamond"/>
              </w:rPr>
              <w:t>,</w:t>
            </w:r>
            <w:r>
              <w:rPr>
                <w:rFonts w:ascii="Garamond" w:hAnsi="Garamond"/>
              </w:rPr>
              <w:t xml:space="preserve"> wish and prayer </w:t>
            </w:r>
          </w:p>
          <w:p w14:paraId="47624036" w14:textId="1F53D444" w:rsidR="00443956" w:rsidRPr="00A603A6" w:rsidRDefault="00443956" w:rsidP="00443956">
            <w:pPr>
              <w:jc w:val="center"/>
              <w:rPr>
                <w:rFonts w:ascii="Garamond" w:hAnsi="Garamond"/>
              </w:rPr>
            </w:pPr>
          </w:p>
        </w:tc>
        <w:tc>
          <w:tcPr>
            <w:tcW w:w="2268" w:type="dxa"/>
          </w:tcPr>
          <w:p w14:paraId="74AB8D99" w14:textId="77777777" w:rsidR="001866E4" w:rsidRPr="006B5BA0" w:rsidRDefault="001866E4" w:rsidP="001866E4">
            <w:pPr>
              <w:spacing w:before="100" w:beforeAutospacing="1" w:after="100" w:afterAutospacing="1"/>
              <w:rPr>
                <w:rFonts w:ascii="Garamond" w:hAnsi="Garamond" w:cs="Calibri"/>
                <w:color w:val="000000"/>
              </w:rPr>
            </w:pPr>
            <w:r w:rsidRPr="006B5BA0">
              <w:rPr>
                <w:rFonts w:ascii="Garamond" w:hAnsi="Garamond" w:cs="Arial"/>
                <w:color w:val="000000"/>
              </w:rPr>
              <w:t xml:space="preserve">“But now I am happy…because your sadness made you change your ways (repent). … For the sadness that is used by God brings a change of heart that leads to salvation.” </w:t>
            </w:r>
            <w:r w:rsidRPr="006B5BA0">
              <w:rPr>
                <w:rFonts w:ascii="Garamond" w:hAnsi="Garamond" w:cs="Arial"/>
                <w:color w:val="000000"/>
              </w:rPr>
              <w:br/>
            </w:r>
            <w:r w:rsidRPr="006B5BA0">
              <w:rPr>
                <w:rFonts w:ascii="Garamond" w:hAnsi="Garamond" w:cs="Arial"/>
                <w:i/>
                <w:color w:val="000000"/>
              </w:rPr>
              <w:t>2 Corinthians 7:9a,10a</w:t>
            </w:r>
          </w:p>
          <w:p w14:paraId="1F463D13" w14:textId="74642D3A" w:rsidR="00443956" w:rsidRPr="00F92CF4" w:rsidRDefault="001866E4" w:rsidP="001866E4">
            <w:pPr>
              <w:jc w:val="center"/>
              <w:rPr>
                <w:rFonts w:ascii="Garamond" w:hAnsi="Garamond"/>
                <w:i/>
                <w:iCs/>
              </w:rPr>
            </w:pPr>
            <w:r w:rsidRPr="006B5BA0">
              <w:rPr>
                <w:rFonts w:ascii="Garamond" w:hAnsi="Garamond" w:cs="Arial"/>
                <w:color w:val="000000"/>
              </w:rPr>
              <w:t xml:space="preserve">“Anyone who is joined to Christ is a new being; the old is gone, the new has come.” </w:t>
            </w:r>
            <w:r w:rsidRPr="006B5BA0">
              <w:rPr>
                <w:rFonts w:ascii="Garamond" w:hAnsi="Garamond" w:cs="Arial"/>
                <w:color w:val="000000"/>
              </w:rPr>
              <w:br/>
            </w:r>
            <w:r w:rsidRPr="006B5BA0">
              <w:rPr>
                <w:rFonts w:ascii="Garamond" w:hAnsi="Garamond" w:cs="Arial"/>
                <w:i/>
                <w:color w:val="000000"/>
              </w:rPr>
              <w:t>2 Corinthians 5:17</w:t>
            </w:r>
          </w:p>
        </w:tc>
      </w:tr>
      <w:tr w:rsidR="00443956" w:rsidRPr="00A603A6" w14:paraId="0FE2FBB7" w14:textId="77777777" w:rsidTr="0039149E">
        <w:tc>
          <w:tcPr>
            <w:tcW w:w="421" w:type="dxa"/>
          </w:tcPr>
          <w:p w14:paraId="2A61DFCB" w14:textId="77777777" w:rsidR="00443956" w:rsidRPr="00A603A6" w:rsidRDefault="00443956" w:rsidP="00E30F31">
            <w:pPr>
              <w:jc w:val="center"/>
              <w:rPr>
                <w:rFonts w:ascii="Garamond" w:hAnsi="Garamond"/>
              </w:rPr>
            </w:pPr>
          </w:p>
          <w:p w14:paraId="07D32A51" w14:textId="77777777" w:rsidR="00443956" w:rsidRPr="00A603A6" w:rsidRDefault="00443956" w:rsidP="00E30F31">
            <w:pPr>
              <w:rPr>
                <w:rFonts w:ascii="Garamond" w:hAnsi="Garamond"/>
              </w:rPr>
            </w:pPr>
            <w:r w:rsidRPr="00A603A6">
              <w:rPr>
                <w:rFonts w:ascii="Garamond" w:hAnsi="Garamond"/>
              </w:rPr>
              <w:t>2</w:t>
            </w:r>
          </w:p>
        </w:tc>
        <w:tc>
          <w:tcPr>
            <w:tcW w:w="1706" w:type="dxa"/>
          </w:tcPr>
          <w:p w14:paraId="37274487" w14:textId="77777777" w:rsidR="00443956" w:rsidRDefault="00617593" w:rsidP="00E30F31">
            <w:pPr>
              <w:jc w:val="center"/>
              <w:rPr>
                <w:rFonts w:ascii="Garamond" w:hAnsi="Garamond"/>
              </w:rPr>
            </w:pPr>
            <w:r>
              <w:rPr>
                <w:rFonts w:ascii="Garamond" w:hAnsi="Garamond"/>
              </w:rPr>
              <w:t>3</w:t>
            </w:r>
            <w:r w:rsidRPr="00617593">
              <w:rPr>
                <w:rFonts w:ascii="Garamond" w:hAnsi="Garamond"/>
                <w:vertAlign w:val="superscript"/>
              </w:rPr>
              <w:t>rd</w:t>
            </w:r>
            <w:r>
              <w:rPr>
                <w:rFonts w:ascii="Garamond" w:hAnsi="Garamond"/>
              </w:rPr>
              <w:t xml:space="preserve"> March </w:t>
            </w:r>
          </w:p>
          <w:p w14:paraId="63EBD206" w14:textId="77777777" w:rsidR="00613763" w:rsidRDefault="00613763" w:rsidP="00E30F31">
            <w:pPr>
              <w:jc w:val="center"/>
              <w:rPr>
                <w:rFonts w:ascii="Garamond" w:hAnsi="Garamond"/>
              </w:rPr>
            </w:pPr>
          </w:p>
          <w:p w14:paraId="0A5F9331" w14:textId="743E9B22" w:rsidR="00613763" w:rsidRDefault="00613763" w:rsidP="00E30F31">
            <w:pPr>
              <w:jc w:val="center"/>
              <w:rPr>
                <w:rFonts w:ascii="Garamond" w:hAnsi="Garamond"/>
              </w:rPr>
            </w:pPr>
            <w:r>
              <w:rPr>
                <w:rFonts w:ascii="Garamond" w:hAnsi="Garamond"/>
              </w:rPr>
              <w:t>Shrove Tuesday</w:t>
            </w:r>
          </w:p>
          <w:p w14:paraId="61B7ECE8" w14:textId="77777777" w:rsidR="00613763" w:rsidRDefault="00613763" w:rsidP="00E30F31">
            <w:pPr>
              <w:jc w:val="center"/>
              <w:rPr>
                <w:rFonts w:ascii="Garamond" w:hAnsi="Garamond"/>
              </w:rPr>
            </w:pPr>
            <w:r>
              <w:rPr>
                <w:rFonts w:ascii="Garamond" w:hAnsi="Garamond"/>
              </w:rPr>
              <w:t>Ash Wednesday</w:t>
            </w:r>
          </w:p>
          <w:p w14:paraId="27F6D513" w14:textId="77777777" w:rsidR="00613763" w:rsidRDefault="00613763" w:rsidP="00E30F31">
            <w:pPr>
              <w:jc w:val="center"/>
              <w:rPr>
                <w:rFonts w:ascii="Garamond" w:hAnsi="Garamond"/>
              </w:rPr>
            </w:pPr>
          </w:p>
          <w:p w14:paraId="23763A21" w14:textId="77777777" w:rsidR="00613763" w:rsidRDefault="00613763" w:rsidP="00E30F31">
            <w:pPr>
              <w:jc w:val="center"/>
              <w:rPr>
                <w:rFonts w:ascii="Garamond" w:hAnsi="Garamond"/>
              </w:rPr>
            </w:pPr>
            <w:r>
              <w:rPr>
                <w:rFonts w:ascii="Garamond" w:hAnsi="Garamond"/>
              </w:rPr>
              <w:t>World Book Day</w:t>
            </w:r>
          </w:p>
          <w:p w14:paraId="7A1D6EB0" w14:textId="77777777" w:rsidR="00613763" w:rsidRDefault="00613763" w:rsidP="00E30F31">
            <w:pPr>
              <w:jc w:val="center"/>
              <w:rPr>
                <w:rFonts w:ascii="Garamond" w:hAnsi="Garamond"/>
              </w:rPr>
            </w:pPr>
          </w:p>
          <w:p w14:paraId="6796B6B3" w14:textId="77777777" w:rsidR="00613763" w:rsidRDefault="00613763" w:rsidP="00E30F31">
            <w:pPr>
              <w:jc w:val="center"/>
              <w:rPr>
                <w:rFonts w:ascii="Garamond" w:hAnsi="Garamond"/>
              </w:rPr>
            </w:pPr>
            <w:r>
              <w:rPr>
                <w:rFonts w:ascii="Garamond" w:hAnsi="Garamond"/>
              </w:rPr>
              <w:t>7</w:t>
            </w:r>
            <w:r w:rsidRPr="00613763">
              <w:rPr>
                <w:rFonts w:ascii="Garamond" w:hAnsi="Garamond"/>
                <w:vertAlign w:val="superscript"/>
              </w:rPr>
              <w:t>th</w:t>
            </w:r>
            <w:r>
              <w:rPr>
                <w:rFonts w:ascii="Garamond" w:hAnsi="Garamond"/>
              </w:rPr>
              <w:t>-16</w:t>
            </w:r>
            <w:r w:rsidRPr="00613763">
              <w:rPr>
                <w:rFonts w:ascii="Garamond" w:hAnsi="Garamond"/>
                <w:vertAlign w:val="superscript"/>
              </w:rPr>
              <w:t>th</w:t>
            </w:r>
            <w:r>
              <w:rPr>
                <w:rFonts w:ascii="Garamond" w:hAnsi="Garamond"/>
              </w:rPr>
              <w:t>- British Science Week</w:t>
            </w:r>
          </w:p>
          <w:p w14:paraId="40EC2BA6" w14:textId="77777777" w:rsidR="009E0433" w:rsidRDefault="009E0433" w:rsidP="00E30F31">
            <w:pPr>
              <w:jc w:val="center"/>
              <w:rPr>
                <w:rFonts w:ascii="Garamond" w:hAnsi="Garamond"/>
              </w:rPr>
            </w:pPr>
          </w:p>
          <w:p w14:paraId="1AE94DBF" w14:textId="77777777" w:rsidR="009E0433" w:rsidRDefault="009E0433" w:rsidP="00E30F31">
            <w:pPr>
              <w:jc w:val="center"/>
              <w:rPr>
                <w:rFonts w:ascii="Garamond" w:hAnsi="Garamond"/>
              </w:rPr>
            </w:pPr>
            <w:r>
              <w:rPr>
                <w:rFonts w:ascii="Garamond" w:hAnsi="Garamond"/>
              </w:rPr>
              <w:t>5</w:t>
            </w:r>
            <w:r w:rsidRPr="009E0433">
              <w:rPr>
                <w:rFonts w:ascii="Garamond" w:hAnsi="Garamond"/>
                <w:vertAlign w:val="superscript"/>
              </w:rPr>
              <w:t>th</w:t>
            </w:r>
            <w:r>
              <w:rPr>
                <w:rFonts w:ascii="Garamond" w:hAnsi="Garamond"/>
              </w:rPr>
              <w:t xml:space="preserve"> March- 17</w:t>
            </w:r>
            <w:r w:rsidRPr="009E0433">
              <w:rPr>
                <w:rFonts w:ascii="Garamond" w:hAnsi="Garamond"/>
                <w:vertAlign w:val="superscript"/>
              </w:rPr>
              <w:t>th</w:t>
            </w:r>
            <w:r>
              <w:rPr>
                <w:rFonts w:ascii="Garamond" w:hAnsi="Garamond"/>
              </w:rPr>
              <w:t xml:space="preserve"> April </w:t>
            </w:r>
          </w:p>
          <w:p w14:paraId="4B0B2869" w14:textId="3DC31547" w:rsidR="009E0433" w:rsidRPr="00A603A6" w:rsidRDefault="009E0433" w:rsidP="00E30F31">
            <w:pPr>
              <w:jc w:val="center"/>
              <w:rPr>
                <w:rFonts w:ascii="Garamond" w:hAnsi="Garamond"/>
              </w:rPr>
            </w:pPr>
            <w:r>
              <w:rPr>
                <w:rFonts w:ascii="Garamond" w:hAnsi="Garamond"/>
              </w:rPr>
              <w:t>Lent</w:t>
            </w:r>
          </w:p>
        </w:tc>
        <w:tc>
          <w:tcPr>
            <w:tcW w:w="3827" w:type="dxa"/>
          </w:tcPr>
          <w:p w14:paraId="7397D212" w14:textId="6A1A26BE" w:rsidR="008358F4" w:rsidRDefault="008358F4" w:rsidP="008358F4">
            <w:pPr>
              <w:jc w:val="center"/>
            </w:pPr>
            <w:r>
              <w:rPr>
                <w:b/>
              </w:rPr>
              <w:lastRenderedPageBreak/>
              <w:t xml:space="preserve">Theme: </w:t>
            </w:r>
            <w:r w:rsidRPr="008358F4">
              <w:rPr>
                <w:b/>
                <w:bCs/>
                <w:sz w:val="24"/>
                <w:szCs w:val="24"/>
              </w:rPr>
              <w:t>Overcoming challenges</w:t>
            </w:r>
          </w:p>
          <w:p w14:paraId="2262F9AC" w14:textId="77777777" w:rsidR="008358F4" w:rsidRDefault="008358F4" w:rsidP="008358F4">
            <w:pPr>
              <w:jc w:val="center"/>
            </w:pPr>
          </w:p>
          <w:p w14:paraId="4A10FC26" w14:textId="77777777" w:rsidR="008358F4" w:rsidRPr="004A4810" w:rsidRDefault="008358F4" w:rsidP="008358F4">
            <w:pPr>
              <w:jc w:val="center"/>
              <w:rPr>
                <w:b/>
                <w:bCs/>
              </w:rPr>
            </w:pPr>
            <w:r w:rsidRPr="004A4810">
              <w:rPr>
                <w:b/>
                <w:bCs/>
              </w:rPr>
              <w:t>Book:</w:t>
            </w:r>
          </w:p>
          <w:p w14:paraId="7CC7A687" w14:textId="77777777" w:rsidR="008358F4" w:rsidRDefault="0082507C" w:rsidP="008358F4">
            <w:pPr>
              <w:jc w:val="center"/>
              <w:rPr>
                <w:sz w:val="24"/>
                <w:szCs w:val="24"/>
                <w:u w:val="single"/>
              </w:rPr>
            </w:pPr>
            <w:hyperlink r:id="rId10">
              <w:r w:rsidR="008358F4">
                <w:rPr>
                  <w:sz w:val="24"/>
                  <w:szCs w:val="24"/>
                  <w:u w:val="single"/>
                </w:rPr>
                <w:t>‘</w:t>
              </w:r>
            </w:hyperlink>
            <w:hyperlink r:id="rId11">
              <w:r w:rsidR="008358F4">
                <w:rPr>
                  <w:sz w:val="24"/>
                  <w:szCs w:val="24"/>
                  <w:u w:val="single"/>
                </w:rPr>
                <w:t>The Dot’ by Peter H. Reynolds</w:t>
              </w:r>
            </w:hyperlink>
          </w:p>
          <w:p w14:paraId="657E96C7" w14:textId="5041863D" w:rsidR="008358F4" w:rsidRPr="00441170" w:rsidRDefault="008358F4" w:rsidP="008358F4">
            <w:pPr>
              <w:jc w:val="center"/>
              <w:rPr>
                <w:rFonts w:ascii="Garamond" w:hAnsi="Garamond"/>
                <w:b/>
                <w:bCs/>
              </w:rPr>
            </w:pPr>
            <w:r w:rsidRPr="00441170">
              <w:rPr>
                <w:rFonts w:ascii="Garamond" w:hAnsi="Garamond"/>
                <w:b/>
                <w:bCs/>
              </w:rPr>
              <w:t>Key Questions to ask:</w:t>
            </w:r>
          </w:p>
          <w:p w14:paraId="44411F99" w14:textId="77777777" w:rsidR="008358F4" w:rsidRDefault="008358F4" w:rsidP="008358F4">
            <w:pPr>
              <w:widowControl w:val="0"/>
              <w:pBdr>
                <w:top w:val="nil"/>
                <w:left w:val="nil"/>
                <w:bottom w:val="nil"/>
                <w:right w:val="nil"/>
                <w:between w:val="nil"/>
              </w:pBdr>
              <w:rPr>
                <w:rFonts w:ascii="Garamond" w:hAnsi="Garamond"/>
                <w:sz w:val="24"/>
                <w:szCs w:val="24"/>
              </w:rPr>
            </w:pPr>
            <w:r w:rsidRPr="008358F4">
              <w:rPr>
                <w:rFonts w:ascii="Garamond" w:hAnsi="Garamond"/>
                <w:sz w:val="24"/>
                <w:szCs w:val="24"/>
              </w:rPr>
              <w:lastRenderedPageBreak/>
              <w:t xml:space="preserve">The main character, Vashti, didn't think she could draw. </w:t>
            </w:r>
          </w:p>
          <w:p w14:paraId="15533CEE" w14:textId="50EAF55B" w:rsidR="008358F4" w:rsidRPr="008358F4" w:rsidRDefault="008358F4" w:rsidP="008358F4">
            <w:pPr>
              <w:widowControl w:val="0"/>
              <w:pBdr>
                <w:top w:val="nil"/>
                <w:left w:val="nil"/>
                <w:bottom w:val="nil"/>
                <w:right w:val="nil"/>
                <w:between w:val="nil"/>
              </w:pBdr>
              <w:rPr>
                <w:rFonts w:ascii="Garamond" w:hAnsi="Garamond"/>
                <w:sz w:val="24"/>
                <w:szCs w:val="24"/>
              </w:rPr>
            </w:pPr>
            <w:r w:rsidRPr="008358F4">
              <w:rPr>
                <w:rFonts w:ascii="Garamond" w:hAnsi="Garamond"/>
                <w:sz w:val="24"/>
                <w:szCs w:val="24"/>
              </w:rPr>
              <w:t>Have you ever felt like you couldn't do something? How did you overcome it?</w:t>
            </w:r>
          </w:p>
          <w:p w14:paraId="35552957" w14:textId="77777777" w:rsidR="008358F4" w:rsidRPr="008358F4" w:rsidRDefault="008358F4" w:rsidP="008358F4">
            <w:pPr>
              <w:widowControl w:val="0"/>
              <w:pBdr>
                <w:top w:val="nil"/>
                <w:left w:val="nil"/>
                <w:bottom w:val="nil"/>
                <w:right w:val="nil"/>
                <w:between w:val="nil"/>
              </w:pBdr>
              <w:rPr>
                <w:rFonts w:ascii="Garamond" w:hAnsi="Garamond"/>
                <w:sz w:val="24"/>
                <w:szCs w:val="24"/>
              </w:rPr>
            </w:pPr>
            <w:r w:rsidRPr="008358F4">
              <w:rPr>
                <w:rFonts w:ascii="Garamond" w:hAnsi="Garamond"/>
                <w:sz w:val="24"/>
                <w:szCs w:val="24"/>
              </w:rPr>
              <w:t>Vashti's teacher played a big role in helping her discover her talent. Is there someone in your life who encourages you to try new things? How do they help you?</w:t>
            </w:r>
          </w:p>
          <w:p w14:paraId="2DA885AF" w14:textId="77777777" w:rsidR="008358F4" w:rsidRDefault="008358F4" w:rsidP="008358F4">
            <w:pPr>
              <w:widowControl w:val="0"/>
              <w:pBdr>
                <w:top w:val="nil"/>
                <w:left w:val="nil"/>
                <w:bottom w:val="nil"/>
                <w:right w:val="nil"/>
                <w:between w:val="nil"/>
              </w:pBdr>
              <w:rPr>
                <w:rFonts w:ascii="Garamond" w:hAnsi="Garamond"/>
                <w:sz w:val="24"/>
                <w:szCs w:val="24"/>
              </w:rPr>
            </w:pPr>
            <w:r w:rsidRPr="008358F4">
              <w:rPr>
                <w:rFonts w:ascii="Garamond" w:hAnsi="Garamond"/>
                <w:sz w:val="24"/>
                <w:szCs w:val="24"/>
              </w:rPr>
              <w:t xml:space="preserve">How did Vashti's attitude towards art change throughout the story? </w:t>
            </w:r>
          </w:p>
          <w:p w14:paraId="1F1FAEE5" w14:textId="60D3852A" w:rsidR="008358F4" w:rsidRPr="008358F4" w:rsidRDefault="008358F4" w:rsidP="008358F4">
            <w:pPr>
              <w:widowControl w:val="0"/>
              <w:pBdr>
                <w:top w:val="nil"/>
                <w:left w:val="nil"/>
                <w:bottom w:val="nil"/>
                <w:right w:val="nil"/>
                <w:between w:val="nil"/>
              </w:pBdr>
              <w:rPr>
                <w:rFonts w:ascii="Garamond" w:hAnsi="Garamond"/>
                <w:sz w:val="24"/>
                <w:szCs w:val="24"/>
              </w:rPr>
            </w:pPr>
            <w:r w:rsidRPr="008358F4">
              <w:rPr>
                <w:rFonts w:ascii="Garamond" w:hAnsi="Garamond"/>
                <w:sz w:val="24"/>
                <w:szCs w:val="24"/>
              </w:rPr>
              <w:t>How did encouragement help her?</w:t>
            </w:r>
          </w:p>
          <w:p w14:paraId="6FD6B9AB" w14:textId="1D855B30" w:rsidR="00443956" w:rsidRPr="00E42EE5" w:rsidRDefault="008358F4" w:rsidP="008358F4">
            <w:pPr>
              <w:rPr>
                <w:rFonts w:ascii="Garamond" w:hAnsi="Garamond"/>
              </w:rPr>
            </w:pPr>
            <w:r w:rsidRPr="008358F4">
              <w:rPr>
                <w:rFonts w:ascii="Garamond" w:hAnsi="Garamond"/>
                <w:sz w:val="24"/>
                <w:szCs w:val="24"/>
              </w:rPr>
              <w:t>Why do you think it's important to help others, just like we were helped?</w:t>
            </w:r>
          </w:p>
        </w:tc>
        <w:tc>
          <w:tcPr>
            <w:tcW w:w="1701" w:type="dxa"/>
          </w:tcPr>
          <w:p w14:paraId="1B9DC0A5" w14:textId="43CAD265" w:rsidR="00443956" w:rsidRPr="00A603A6" w:rsidRDefault="00443956" w:rsidP="00443956">
            <w:pPr>
              <w:jc w:val="center"/>
              <w:rPr>
                <w:rFonts w:ascii="Garamond" w:hAnsi="Garamond"/>
              </w:rPr>
            </w:pPr>
          </w:p>
        </w:tc>
        <w:tc>
          <w:tcPr>
            <w:tcW w:w="2410" w:type="dxa"/>
          </w:tcPr>
          <w:p w14:paraId="5A529512" w14:textId="77777777" w:rsidR="0099733F" w:rsidRPr="004C74BA" w:rsidRDefault="0099733F" w:rsidP="0099733F">
            <w:pPr>
              <w:jc w:val="center"/>
              <w:rPr>
                <w:rFonts w:ascii="Garamond" w:hAnsi="Garamond"/>
              </w:rPr>
            </w:pPr>
            <w:proofErr w:type="spellStart"/>
            <w:r>
              <w:rPr>
                <w:rFonts w:ascii="Garamond" w:hAnsi="Garamond"/>
              </w:rPr>
              <w:t>SpaceMakers</w:t>
            </w:r>
            <w:proofErr w:type="spellEnd"/>
          </w:p>
          <w:p w14:paraId="4ABACC66" w14:textId="2D2DA72A" w:rsidR="0099733F" w:rsidRDefault="0099733F" w:rsidP="0099733F">
            <w:pPr>
              <w:jc w:val="center"/>
              <w:rPr>
                <w:rFonts w:ascii="Garamond" w:hAnsi="Garamond"/>
              </w:rPr>
            </w:pPr>
            <w:r>
              <w:rPr>
                <w:rFonts w:ascii="Garamond" w:hAnsi="Garamond"/>
              </w:rPr>
              <w:t>- Five finger Examen</w:t>
            </w:r>
          </w:p>
          <w:p w14:paraId="688C01F3" w14:textId="77777777" w:rsidR="0099733F" w:rsidRDefault="0099733F" w:rsidP="00443D76">
            <w:pPr>
              <w:jc w:val="center"/>
              <w:rPr>
                <w:rFonts w:ascii="Garamond" w:hAnsi="Garamond"/>
              </w:rPr>
            </w:pPr>
          </w:p>
          <w:p w14:paraId="027B96BD" w14:textId="77777777" w:rsidR="0099733F" w:rsidRDefault="0099733F" w:rsidP="00443D76">
            <w:pPr>
              <w:jc w:val="center"/>
              <w:rPr>
                <w:rFonts w:ascii="Garamond" w:hAnsi="Garamond"/>
              </w:rPr>
            </w:pPr>
          </w:p>
          <w:p w14:paraId="4F659353" w14:textId="222BF898" w:rsidR="00443956" w:rsidRDefault="00443956" w:rsidP="00E30F31">
            <w:pPr>
              <w:jc w:val="center"/>
              <w:rPr>
                <w:rFonts w:ascii="Garamond" w:hAnsi="Garamond"/>
              </w:rPr>
            </w:pPr>
          </w:p>
          <w:p w14:paraId="0BECA5BB" w14:textId="77777777" w:rsidR="00443956" w:rsidRDefault="00443956" w:rsidP="00E30F31">
            <w:pPr>
              <w:jc w:val="center"/>
              <w:rPr>
                <w:rFonts w:ascii="Garamond" w:hAnsi="Garamond"/>
              </w:rPr>
            </w:pPr>
          </w:p>
          <w:p w14:paraId="3857113A" w14:textId="77777777" w:rsidR="00443956" w:rsidRDefault="00443956" w:rsidP="00E30F31">
            <w:pPr>
              <w:jc w:val="center"/>
              <w:rPr>
                <w:rFonts w:ascii="Garamond" w:hAnsi="Garamond"/>
              </w:rPr>
            </w:pPr>
          </w:p>
          <w:p w14:paraId="26C7FAE5" w14:textId="49D087B7" w:rsidR="00443956" w:rsidRPr="00A603A6" w:rsidRDefault="00443956" w:rsidP="004F0BF0">
            <w:pPr>
              <w:jc w:val="center"/>
              <w:rPr>
                <w:rFonts w:ascii="Garamond" w:hAnsi="Garamond"/>
              </w:rPr>
            </w:pPr>
          </w:p>
        </w:tc>
        <w:tc>
          <w:tcPr>
            <w:tcW w:w="1843" w:type="dxa"/>
          </w:tcPr>
          <w:p w14:paraId="211A7DEB" w14:textId="105D6E26" w:rsidR="00F67C25" w:rsidRDefault="00F67C25" w:rsidP="00F67C25">
            <w:pPr>
              <w:jc w:val="center"/>
              <w:rPr>
                <w:rFonts w:ascii="Garamond" w:hAnsi="Garamond"/>
              </w:rPr>
            </w:pPr>
            <w:proofErr w:type="spellStart"/>
            <w:r>
              <w:rPr>
                <w:rFonts w:ascii="Garamond" w:hAnsi="Garamond"/>
              </w:rPr>
              <w:lastRenderedPageBreak/>
              <w:t>Wintershall</w:t>
            </w:r>
            <w:proofErr w:type="spellEnd"/>
            <w:r>
              <w:rPr>
                <w:rFonts w:ascii="Garamond" w:hAnsi="Garamond"/>
              </w:rPr>
              <w:t xml:space="preserve"> Assembly</w:t>
            </w:r>
          </w:p>
          <w:p w14:paraId="6B57701C" w14:textId="5F695C60" w:rsidR="00F67C25" w:rsidRDefault="00F67C25" w:rsidP="00F67C25">
            <w:pPr>
              <w:jc w:val="center"/>
              <w:rPr>
                <w:rFonts w:ascii="Garamond" w:hAnsi="Garamond"/>
              </w:rPr>
            </w:pPr>
            <w:r>
              <w:rPr>
                <w:rFonts w:ascii="Garamond" w:hAnsi="Garamond"/>
              </w:rPr>
              <w:t>TBC</w:t>
            </w:r>
          </w:p>
          <w:p w14:paraId="082DA247" w14:textId="77777777" w:rsidR="00F67C25" w:rsidRDefault="00F67C25" w:rsidP="00ED75C7">
            <w:pPr>
              <w:rPr>
                <w:rFonts w:ascii="Garamond" w:hAnsi="Garamond"/>
              </w:rPr>
            </w:pPr>
          </w:p>
          <w:p w14:paraId="6582235F" w14:textId="77777777" w:rsidR="00F67C25" w:rsidRDefault="00F67C25" w:rsidP="00ED75C7">
            <w:pPr>
              <w:rPr>
                <w:rFonts w:ascii="Garamond" w:hAnsi="Garamond"/>
              </w:rPr>
            </w:pPr>
          </w:p>
          <w:p w14:paraId="617296BD" w14:textId="77777777" w:rsidR="00F67C25" w:rsidRDefault="00F67C25" w:rsidP="00ED75C7">
            <w:pPr>
              <w:rPr>
                <w:rFonts w:ascii="Garamond" w:hAnsi="Garamond"/>
              </w:rPr>
            </w:pPr>
          </w:p>
          <w:p w14:paraId="1EC25A9A" w14:textId="77777777" w:rsidR="00F67C25" w:rsidRDefault="00F67C25" w:rsidP="00ED75C7">
            <w:pPr>
              <w:rPr>
                <w:rFonts w:ascii="Garamond" w:hAnsi="Garamond"/>
              </w:rPr>
            </w:pPr>
          </w:p>
          <w:p w14:paraId="71570B7C" w14:textId="040DC16E" w:rsidR="009E0433" w:rsidRDefault="009E0433" w:rsidP="00ED75C7">
            <w:pPr>
              <w:rPr>
                <w:rFonts w:ascii="Garamond" w:hAnsi="Garamond"/>
              </w:rPr>
            </w:pPr>
            <w:r>
              <w:rPr>
                <w:rFonts w:ascii="Garamond" w:hAnsi="Garamond"/>
              </w:rPr>
              <w:t>Lent- Courage and Compassion.</w:t>
            </w:r>
          </w:p>
          <w:p w14:paraId="667D6E04" w14:textId="2B479280" w:rsidR="009E0433" w:rsidRDefault="009E0433" w:rsidP="00ED75C7">
            <w:pPr>
              <w:rPr>
                <w:rFonts w:ascii="Garamond" w:hAnsi="Garamond"/>
              </w:rPr>
            </w:pPr>
            <w:r>
              <w:rPr>
                <w:rFonts w:ascii="Garamond" w:hAnsi="Garamond"/>
              </w:rPr>
              <w:t>40 acts for lent instead of giving something up:</w:t>
            </w:r>
          </w:p>
          <w:p w14:paraId="73CC0C44" w14:textId="791D8E4A" w:rsidR="009E0433" w:rsidRDefault="0082507C" w:rsidP="00ED75C7">
            <w:pPr>
              <w:rPr>
                <w:rStyle w:val="Hyperlink"/>
                <w:rFonts w:ascii="Garamond" w:hAnsi="Garamond"/>
              </w:rPr>
            </w:pPr>
            <w:hyperlink r:id="rId12" w:history="1">
              <w:r w:rsidR="009E0433" w:rsidRPr="0071137B">
                <w:rPr>
                  <w:rStyle w:val="Hyperlink"/>
                  <w:rFonts w:ascii="Garamond" w:hAnsi="Garamond"/>
                </w:rPr>
                <w:t>https://www.stewardship.org.uk/40-acts-lent-resource</w:t>
              </w:r>
            </w:hyperlink>
          </w:p>
          <w:p w14:paraId="7DE8A6A3" w14:textId="614DC1DC" w:rsidR="0082507C" w:rsidRDefault="0082507C" w:rsidP="00ED75C7">
            <w:pPr>
              <w:rPr>
                <w:rStyle w:val="Hyperlink"/>
                <w:rFonts w:ascii="Garamond" w:hAnsi="Garamond"/>
              </w:rPr>
            </w:pPr>
          </w:p>
          <w:p w14:paraId="7E4DFA3B" w14:textId="77777777" w:rsidR="0082507C" w:rsidRPr="0082507C" w:rsidRDefault="0082507C" w:rsidP="0082507C">
            <w:pPr>
              <w:rPr>
                <w:rFonts w:ascii="Garamond" w:hAnsi="Garamond"/>
              </w:rPr>
            </w:pPr>
            <w:r w:rsidRPr="0082507C">
              <w:rPr>
                <w:rFonts w:ascii="Garamond" w:hAnsi="Garamond"/>
              </w:rPr>
              <w:t xml:space="preserve">Roots &amp; Fruits </w:t>
            </w:r>
            <w:proofErr w:type="spellStart"/>
            <w:r w:rsidRPr="0082507C">
              <w:rPr>
                <w:rFonts w:ascii="Garamond" w:hAnsi="Garamond"/>
              </w:rPr>
              <w:t>pg</w:t>
            </w:r>
            <w:proofErr w:type="spellEnd"/>
            <w:r w:rsidRPr="0082507C">
              <w:rPr>
                <w:rFonts w:ascii="Garamond" w:hAnsi="Garamond"/>
              </w:rPr>
              <w:t xml:space="preserve"> 75-77</w:t>
            </w:r>
          </w:p>
          <w:p w14:paraId="108595B5" w14:textId="77777777" w:rsidR="0082507C" w:rsidRPr="0082507C" w:rsidRDefault="0082507C" w:rsidP="0082507C">
            <w:pPr>
              <w:rPr>
                <w:rFonts w:ascii="Garamond" w:hAnsi="Garamond"/>
              </w:rPr>
            </w:pPr>
            <w:r w:rsidRPr="0082507C">
              <w:rPr>
                <w:rFonts w:ascii="Garamond" w:hAnsi="Garamond"/>
              </w:rPr>
              <w:t>Wiping the slate clean</w:t>
            </w:r>
          </w:p>
          <w:p w14:paraId="6FCD065C" w14:textId="77777777" w:rsidR="0082507C" w:rsidRPr="0082507C" w:rsidRDefault="0082507C" w:rsidP="0082507C">
            <w:pPr>
              <w:rPr>
                <w:rFonts w:ascii="Garamond" w:hAnsi="Garamond"/>
              </w:rPr>
            </w:pPr>
            <w:r w:rsidRPr="0082507C">
              <w:rPr>
                <w:rFonts w:ascii="Garamond" w:hAnsi="Garamond"/>
              </w:rPr>
              <w:t>Resources:</w:t>
            </w:r>
          </w:p>
          <w:p w14:paraId="2779EDCF" w14:textId="77777777" w:rsidR="0082507C" w:rsidRPr="0082507C" w:rsidRDefault="0082507C" w:rsidP="0082507C">
            <w:pPr>
              <w:rPr>
                <w:rFonts w:ascii="Garamond" w:hAnsi="Garamond"/>
              </w:rPr>
            </w:pPr>
            <w:r w:rsidRPr="0082507C">
              <w:rPr>
                <w:rFonts w:ascii="Garamond" w:hAnsi="Garamond"/>
              </w:rPr>
              <w:t>-3 candles</w:t>
            </w:r>
          </w:p>
          <w:p w14:paraId="0BA4F7BE" w14:textId="77777777" w:rsidR="0082507C" w:rsidRPr="0082507C" w:rsidRDefault="0082507C" w:rsidP="0082507C">
            <w:pPr>
              <w:rPr>
                <w:rFonts w:ascii="Garamond" w:hAnsi="Garamond"/>
              </w:rPr>
            </w:pPr>
            <w:r w:rsidRPr="0082507C">
              <w:rPr>
                <w:rFonts w:ascii="Garamond" w:hAnsi="Garamond"/>
              </w:rPr>
              <w:t>-Bible verse: Colossians 3.13</w:t>
            </w:r>
          </w:p>
          <w:p w14:paraId="52C0E9D2" w14:textId="77777777" w:rsidR="0082507C" w:rsidRPr="0082507C" w:rsidRDefault="0082507C" w:rsidP="0082507C">
            <w:pPr>
              <w:rPr>
                <w:rFonts w:ascii="Garamond" w:hAnsi="Garamond"/>
              </w:rPr>
            </w:pPr>
            <w:r w:rsidRPr="0082507C">
              <w:rPr>
                <w:rFonts w:ascii="Garamond" w:hAnsi="Garamond"/>
              </w:rPr>
              <w:t xml:space="preserve">-Forgiveness poster </w:t>
            </w:r>
            <w:proofErr w:type="spellStart"/>
            <w:r w:rsidRPr="0082507C">
              <w:rPr>
                <w:rFonts w:ascii="Garamond" w:hAnsi="Garamond"/>
              </w:rPr>
              <w:t>pg</w:t>
            </w:r>
            <w:proofErr w:type="spellEnd"/>
            <w:r w:rsidRPr="0082507C">
              <w:rPr>
                <w:rFonts w:ascii="Garamond" w:hAnsi="Garamond"/>
              </w:rPr>
              <w:t xml:space="preserve"> 74</w:t>
            </w:r>
          </w:p>
          <w:p w14:paraId="4DD7072A" w14:textId="77777777" w:rsidR="0082507C" w:rsidRPr="0082507C" w:rsidRDefault="0082507C" w:rsidP="0082507C">
            <w:pPr>
              <w:rPr>
                <w:rFonts w:ascii="Garamond" w:hAnsi="Garamond"/>
              </w:rPr>
            </w:pPr>
            <w:r w:rsidRPr="0082507C">
              <w:rPr>
                <w:rFonts w:ascii="Garamond" w:hAnsi="Garamond"/>
              </w:rPr>
              <w:t>-Whiteboard and pens</w:t>
            </w:r>
          </w:p>
          <w:p w14:paraId="4D3AA2FC" w14:textId="77777777" w:rsidR="0082507C" w:rsidRPr="0082507C" w:rsidRDefault="0082507C" w:rsidP="0082507C">
            <w:pPr>
              <w:rPr>
                <w:rFonts w:ascii="Garamond" w:hAnsi="Garamond"/>
              </w:rPr>
            </w:pPr>
            <w:r w:rsidRPr="0082507C">
              <w:rPr>
                <w:rFonts w:ascii="Garamond" w:hAnsi="Garamond"/>
              </w:rPr>
              <w:t>-11 cards each with a letter from the word forgiveness</w:t>
            </w:r>
          </w:p>
          <w:p w14:paraId="5D8B7762" w14:textId="77777777" w:rsidR="0082507C" w:rsidRPr="0082507C" w:rsidRDefault="0082507C" w:rsidP="0082507C">
            <w:pPr>
              <w:rPr>
                <w:rFonts w:ascii="Garamond" w:hAnsi="Garamond"/>
              </w:rPr>
            </w:pPr>
            <w:r w:rsidRPr="0082507C">
              <w:rPr>
                <w:rFonts w:ascii="Garamond" w:hAnsi="Garamond"/>
              </w:rPr>
              <w:t>-Stopwatch</w:t>
            </w:r>
          </w:p>
          <w:p w14:paraId="061A6239" w14:textId="77777777" w:rsidR="009E0433" w:rsidRDefault="009E0433" w:rsidP="00ED75C7">
            <w:pPr>
              <w:rPr>
                <w:rFonts w:ascii="Garamond" w:hAnsi="Garamond"/>
              </w:rPr>
            </w:pPr>
          </w:p>
          <w:p w14:paraId="160143E7" w14:textId="708EDA1F" w:rsidR="00ED75C7" w:rsidRPr="006133AE" w:rsidRDefault="00ED75C7" w:rsidP="00ED75C7">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7</w:t>
            </w:r>
            <w:r>
              <w:rPr>
                <w:rFonts w:ascii="Garamond" w:hAnsi="Garamond"/>
                <w:b/>
              </w:rPr>
              <w:t>8</w:t>
            </w:r>
            <w:r w:rsidRPr="00E47628">
              <w:rPr>
                <w:rFonts w:ascii="Garamond" w:hAnsi="Garamond"/>
                <w:b/>
              </w:rPr>
              <w:t>-</w:t>
            </w:r>
            <w:r>
              <w:rPr>
                <w:rFonts w:ascii="Garamond" w:hAnsi="Garamond"/>
                <w:b/>
              </w:rPr>
              <w:t>80</w:t>
            </w:r>
          </w:p>
          <w:p w14:paraId="4996ABB1" w14:textId="77777777" w:rsidR="00ED75C7" w:rsidRDefault="00ED75C7" w:rsidP="00ED75C7">
            <w:pPr>
              <w:rPr>
                <w:rFonts w:ascii="Garamond" w:hAnsi="Garamond"/>
                <w:b/>
                <w:color w:val="833C0B" w:themeColor="accent2" w:themeShade="80"/>
              </w:rPr>
            </w:pPr>
            <w:r>
              <w:rPr>
                <w:rFonts w:ascii="Garamond" w:hAnsi="Garamond"/>
                <w:b/>
                <w:color w:val="833C0B" w:themeColor="accent2" w:themeShade="80"/>
              </w:rPr>
              <w:t>Turning over a new leaf</w:t>
            </w:r>
          </w:p>
          <w:p w14:paraId="344576AD" w14:textId="77777777" w:rsidR="00ED75C7" w:rsidRDefault="00ED75C7" w:rsidP="00ED75C7">
            <w:pPr>
              <w:rPr>
                <w:rFonts w:ascii="Garamond" w:hAnsi="Garamond"/>
                <w:b/>
                <w:color w:val="833C0B" w:themeColor="accent2" w:themeShade="80"/>
              </w:rPr>
            </w:pPr>
          </w:p>
          <w:p w14:paraId="67E6885D" w14:textId="77777777" w:rsidR="00ED75C7" w:rsidRDefault="00ED75C7" w:rsidP="00ED75C7">
            <w:pPr>
              <w:jc w:val="center"/>
              <w:rPr>
                <w:rFonts w:ascii="Garamond" w:hAnsi="Garamond"/>
              </w:rPr>
            </w:pPr>
            <w:r w:rsidRPr="006133AE">
              <w:rPr>
                <w:rFonts w:ascii="Garamond" w:hAnsi="Garamond"/>
              </w:rPr>
              <w:t>Resources:</w:t>
            </w:r>
          </w:p>
          <w:p w14:paraId="120A367F"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3 candles</w:t>
            </w:r>
          </w:p>
          <w:p w14:paraId="2CD97064"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Bible verse: Colossians 3.13</w:t>
            </w:r>
          </w:p>
          <w:p w14:paraId="2CB98665"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 xml:space="preserve">Forgiveness poster </w:t>
            </w:r>
            <w:proofErr w:type="spellStart"/>
            <w:r w:rsidRPr="001F5BDD">
              <w:rPr>
                <w:rFonts w:ascii="Garamond" w:hAnsi="Garamond"/>
                <w:color w:val="000000" w:themeColor="text1"/>
              </w:rPr>
              <w:t>pg</w:t>
            </w:r>
            <w:proofErr w:type="spellEnd"/>
            <w:r w:rsidRPr="001F5BDD">
              <w:rPr>
                <w:rFonts w:ascii="Garamond" w:hAnsi="Garamond"/>
                <w:color w:val="000000" w:themeColor="text1"/>
              </w:rPr>
              <w:t xml:space="preserve"> 74</w:t>
            </w:r>
          </w:p>
          <w:p w14:paraId="646590E7" w14:textId="3F88AAE9" w:rsidR="00ED75C7" w:rsidRDefault="00ED75C7" w:rsidP="00ED75C7">
            <w:pPr>
              <w:rPr>
                <w:rFonts w:ascii="Garamond" w:hAnsi="Garamond"/>
                <w:color w:val="000000" w:themeColor="text1"/>
              </w:rPr>
            </w:pPr>
            <w:r>
              <w:rPr>
                <w:rFonts w:ascii="Garamond" w:hAnsi="Garamond"/>
                <w:color w:val="000000" w:themeColor="text1"/>
              </w:rPr>
              <w:lastRenderedPageBreak/>
              <w:t>- Double sided ‘boo’/’hooray’ prompt card</w:t>
            </w:r>
          </w:p>
          <w:p w14:paraId="79118788" w14:textId="77777777" w:rsidR="00ED75C7" w:rsidRPr="001F5BDD" w:rsidRDefault="00ED75C7" w:rsidP="00ED75C7">
            <w:pPr>
              <w:rPr>
                <w:rFonts w:ascii="Garamond" w:hAnsi="Garamond"/>
                <w:color w:val="000000" w:themeColor="text1"/>
              </w:rPr>
            </w:pPr>
          </w:p>
          <w:p w14:paraId="39598B0C" w14:textId="77777777" w:rsidR="00443956" w:rsidRDefault="0099733F" w:rsidP="00443956">
            <w:pPr>
              <w:jc w:val="center"/>
              <w:rPr>
                <w:rFonts w:ascii="Garamond" w:hAnsi="Garamond"/>
              </w:rPr>
            </w:pPr>
            <w:r>
              <w:rPr>
                <w:rFonts w:ascii="Garamond" w:hAnsi="Garamond"/>
              </w:rPr>
              <w:t>Hope, wish and prayer</w:t>
            </w:r>
          </w:p>
          <w:p w14:paraId="73C42986" w14:textId="77777777" w:rsidR="00771D74" w:rsidRDefault="00771D74" w:rsidP="00443956">
            <w:pPr>
              <w:jc w:val="center"/>
              <w:rPr>
                <w:rFonts w:ascii="Garamond" w:hAnsi="Garamond"/>
              </w:rPr>
            </w:pPr>
          </w:p>
          <w:p w14:paraId="3CAFB9B7" w14:textId="20B5ED91" w:rsidR="00771D74" w:rsidRPr="00A603A6" w:rsidRDefault="00771D74" w:rsidP="00443956">
            <w:pPr>
              <w:jc w:val="center"/>
              <w:rPr>
                <w:rFonts w:ascii="Garamond" w:hAnsi="Garamond"/>
              </w:rPr>
            </w:pPr>
            <w:r>
              <w:rPr>
                <w:rFonts w:ascii="Garamond" w:hAnsi="Garamond"/>
              </w:rPr>
              <w:t>Links to Liturgical calendar</w:t>
            </w:r>
          </w:p>
        </w:tc>
        <w:tc>
          <w:tcPr>
            <w:tcW w:w="1701" w:type="dxa"/>
          </w:tcPr>
          <w:p w14:paraId="1C3505EE" w14:textId="2DB04362" w:rsidR="0038763D" w:rsidRDefault="0038763D" w:rsidP="00F67C25">
            <w:pPr>
              <w:rPr>
                <w:rFonts w:ascii="Garamond" w:hAnsi="Garamond"/>
              </w:rPr>
            </w:pPr>
            <w:r>
              <w:rPr>
                <w:rFonts w:ascii="Garamond" w:hAnsi="Garamond"/>
              </w:rPr>
              <w:lastRenderedPageBreak/>
              <w:t xml:space="preserve">Rainbow and owl </w:t>
            </w:r>
            <w:r w:rsidRPr="00A603A6">
              <w:rPr>
                <w:rFonts w:ascii="Garamond" w:hAnsi="Garamond"/>
              </w:rPr>
              <w:t>Celebration Assembly</w:t>
            </w:r>
          </w:p>
          <w:p w14:paraId="39314BEF" w14:textId="77777777" w:rsidR="0038763D" w:rsidRDefault="0038763D" w:rsidP="0038763D">
            <w:pPr>
              <w:rPr>
                <w:rFonts w:ascii="Garamond" w:hAnsi="Garamond"/>
              </w:rPr>
            </w:pPr>
          </w:p>
          <w:p w14:paraId="333AECD0" w14:textId="6E08B12F" w:rsidR="0038763D" w:rsidRDefault="0038763D" w:rsidP="0038763D">
            <w:pPr>
              <w:jc w:val="center"/>
              <w:rPr>
                <w:rFonts w:ascii="Garamond" w:hAnsi="Garamond"/>
              </w:rPr>
            </w:pPr>
            <w:r>
              <w:rPr>
                <w:rFonts w:ascii="Garamond" w:hAnsi="Garamond"/>
              </w:rPr>
              <w:t>Hope</w:t>
            </w:r>
            <w:r w:rsidR="0099733F">
              <w:rPr>
                <w:rFonts w:ascii="Garamond" w:hAnsi="Garamond"/>
              </w:rPr>
              <w:t>,</w:t>
            </w:r>
            <w:r>
              <w:rPr>
                <w:rFonts w:ascii="Garamond" w:hAnsi="Garamond"/>
              </w:rPr>
              <w:t xml:space="preserve"> wish and prayer </w:t>
            </w:r>
          </w:p>
          <w:p w14:paraId="3C747BB2" w14:textId="072B621A" w:rsidR="00443956" w:rsidRPr="00A603A6" w:rsidRDefault="00443956" w:rsidP="001424AC">
            <w:pPr>
              <w:jc w:val="center"/>
              <w:rPr>
                <w:rFonts w:ascii="Garamond" w:hAnsi="Garamond"/>
              </w:rPr>
            </w:pPr>
          </w:p>
        </w:tc>
        <w:tc>
          <w:tcPr>
            <w:tcW w:w="2268" w:type="dxa"/>
          </w:tcPr>
          <w:p w14:paraId="5B2F5BA1" w14:textId="052FD6BE" w:rsidR="00EE1E07" w:rsidRPr="00D8092E" w:rsidRDefault="00D8092E" w:rsidP="00EE1E07">
            <w:pPr>
              <w:rPr>
                <w:rFonts w:ascii="Garamond" w:hAnsi="Garamond"/>
              </w:rPr>
            </w:pPr>
            <w:r>
              <w:rPr>
                <w:rFonts w:ascii="Garamond" w:hAnsi="Garamond"/>
              </w:rPr>
              <w:lastRenderedPageBreak/>
              <w:t xml:space="preserve"> </w:t>
            </w:r>
          </w:p>
          <w:p w14:paraId="69FE4065" w14:textId="77777777" w:rsidR="001866E4" w:rsidRDefault="001866E4" w:rsidP="001866E4">
            <w:pPr>
              <w:jc w:val="center"/>
              <w:rPr>
                <w:rFonts w:ascii="Garamond" w:hAnsi="Garamond"/>
              </w:rPr>
            </w:pPr>
            <w:r>
              <w:rPr>
                <w:rFonts w:ascii="Garamond" w:hAnsi="Garamond"/>
              </w:rPr>
              <w:t>Rainbow value - honesty/ forgiveness</w:t>
            </w:r>
          </w:p>
          <w:p w14:paraId="59F94A51" w14:textId="77777777" w:rsidR="001866E4" w:rsidRDefault="001866E4" w:rsidP="001866E4">
            <w:pPr>
              <w:jc w:val="center"/>
              <w:rPr>
                <w:rFonts w:ascii="Garamond" w:hAnsi="Garamond"/>
              </w:rPr>
            </w:pPr>
            <w:r>
              <w:rPr>
                <w:rFonts w:ascii="Garamond" w:hAnsi="Garamond"/>
              </w:rPr>
              <w:t xml:space="preserve">The season of preparation- in order to </w:t>
            </w:r>
            <w:r>
              <w:rPr>
                <w:rFonts w:ascii="Garamond" w:hAnsi="Garamond"/>
              </w:rPr>
              <w:lastRenderedPageBreak/>
              <w:t xml:space="preserve">repent we have to be honest.  </w:t>
            </w:r>
          </w:p>
          <w:p w14:paraId="4BA4E748" w14:textId="77777777" w:rsidR="001866E4" w:rsidRPr="00703792" w:rsidRDefault="001866E4" w:rsidP="001866E4">
            <w:pPr>
              <w:jc w:val="center"/>
              <w:rPr>
                <w:rFonts w:ascii="Garamond" w:hAnsi="Garamond"/>
              </w:rPr>
            </w:pPr>
            <w:r w:rsidRPr="00703792">
              <w:rPr>
                <w:rFonts w:ascii="Garamond" w:hAnsi="Garamond" w:cs="Arial"/>
                <w:color w:val="000000"/>
              </w:rPr>
              <w:t xml:space="preserve">“My children, our love should not be just words and talk; it must be true love, which shows itself in action.” </w:t>
            </w:r>
            <w:r w:rsidRPr="00703792">
              <w:rPr>
                <w:rFonts w:ascii="Garamond" w:hAnsi="Garamond" w:cs="Arial"/>
                <w:i/>
                <w:color w:val="000000"/>
              </w:rPr>
              <w:t>1 John 3:18</w:t>
            </w:r>
          </w:p>
          <w:p w14:paraId="5BBA29D0" w14:textId="1049978A" w:rsidR="00443956" w:rsidRPr="007E65C3" w:rsidRDefault="001866E4" w:rsidP="001866E4">
            <w:pPr>
              <w:pStyle w:val="NormalWeb"/>
              <w:shd w:val="clear" w:color="auto" w:fill="FFFFFF"/>
              <w:spacing w:before="0" w:beforeAutospacing="0" w:after="150" w:afterAutospacing="0"/>
              <w:rPr>
                <w:rFonts w:ascii="Arial" w:hAnsi="Arial" w:cs="Arial"/>
                <w:color w:val="767676"/>
                <w:sz w:val="12"/>
                <w:szCs w:val="21"/>
              </w:rPr>
            </w:pPr>
            <w:r w:rsidRPr="00703792">
              <w:rPr>
                <w:rFonts w:ascii="Garamond" w:hAnsi="Garamond" w:cs="Arial"/>
                <w:color w:val="000000"/>
              </w:rPr>
              <w:t xml:space="preserve">“Blessed are the pure in heart; for they will see God!” </w:t>
            </w:r>
            <w:r w:rsidRPr="00703792">
              <w:rPr>
                <w:rFonts w:ascii="Garamond" w:hAnsi="Garamond" w:cs="Arial"/>
                <w:i/>
                <w:color w:val="000000"/>
              </w:rPr>
              <w:t>Matthew 5:8</w:t>
            </w:r>
          </w:p>
        </w:tc>
      </w:tr>
      <w:tr w:rsidR="00443956" w:rsidRPr="00A603A6" w14:paraId="7D4E5D88" w14:textId="77777777" w:rsidTr="0039149E">
        <w:tc>
          <w:tcPr>
            <w:tcW w:w="421" w:type="dxa"/>
          </w:tcPr>
          <w:p w14:paraId="11DF4538" w14:textId="77777777" w:rsidR="00443956" w:rsidRPr="00A603A6" w:rsidRDefault="00443956" w:rsidP="00E30F31">
            <w:pPr>
              <w:jc w:val="center"/>
              <w:rPr>
                <w:rFonts w:ascii="Garamond" w:hAnsi="Garamond"/>
              </w:rPr>
            </w:pPr>
          </w:p>
          <w:p w14:paraId="3D6F2F7D" w14:textId="77777777" w:rsidR="00443956" w:rsidRPr="00A603A6" w:rsidRDefault="00443956" w:rsidP="00E30F31">
            <w:pPr>
              <w:rPr>
                <w:rFonts w:ascii="Garamond" w:hAnsi="Garamond"/>
              </w:rPr>
            </w:pPr>
            <w:r w:rsidRPr="00A603A6">
              <w:rPr>
                <w:rFonts w:ascii="Garamond" w:hAnsi="Garamond"/>
              </w:rPr>
              <w:t>3</w:t>
            </w:r>
          </w:p>
        </w:tc>
        <w:tc>
          <w:tcPr>
            <w:tcW w:w="1706" w:type="dxa"/>
          </w:tcPr>
          <w:p w14:paraId="30EA3195" w14:textId="77777777" w:rsidR="00E131C1" w:rsidRDefault="00617593" w:rsidP="00E131C1">
            <w:pPr>
              <w:jc w:val="center"/>
              <w:rPr>
                <w:rFonts w:ascii="Garamond" w:hAnsi="Garamond"/>
              </w:rPr>
            </w:pPr>
            <w:r>
              <w:rPr>
                <w:rFonts w:ascii="Garamond" w:hAnsi="Garamond"/>
              </w:rPr>
              <w:t>10</w:t>
            </w:r>
            <w:r w:rsidRPr="00617593">
              <w:rPr>
                <w:rFonts w:ascii="Garamond" w:hAnsi="Garamond"/>
                <w:vertAlign w:val="superscript"/>
              </w:rPr>
              <w:t>th</w:t>
            </w:r>
            <w:r>
              <w:rPr>
                <w:rFonts w:ascii="Garamond" w:hAnsi="Garamond"/>
              </w:rPr>
              <w:t xml:space="preserve"> March</w:t>
            </w:r>
          </w:p>
          <w:p w14:paraId="0D7E04B7" w14:textId="77777777" w:rsidR="00613763" w:rsidRDefault="00613763" w:rsidP="00E131C1">
            <w:pPr>
              <w:jc w:val="center"/>
              <w:rPr>
                <w:rFonts w:ascii="Garamond" w:hAnsi="Garamond"/>
              </w:rPr>
            </w:pPr>
          </w:p>
          <w:p w14:paraId="6D7DA673" w14:textId="4C81BD67" w:rsidR="00613763" w:rsidRPr="00A603A6" w:rsidRDefault="00613763" w:rsidP="00E131C1">
            <w:pPr>
              <w:jc w:val="center"/>
              <w:rPr>
                <w:rFonts w:ascii="Garamond" w:hAnsi="Garamond"/>
              </w:rPr>
            </w:pPr>
            <w:r>
              <w:rPr>
                <w:rFonts w:ascii="Garamond" w:hAnsi="Garamond"/>
              </w:rPr>
              <w:t>14</w:t>
            </w:r>
            <w:r w:rsidRPr="00613763">
              <w:rPr>
                <w:rFonts w:ascii="Garamond" w:hAnsi="Garamond"/>
                <w:vertAlign w:val="superscript"/>
              </w:rPr>
              <w:t>th</w:t>
            </w:r>
            <w:r>
              <w:rPr>
                <w:rFonts w:ascii="Garamond" w:hAnsi="Garamond"/>
              </w:rPr>
              <w:t>- Holi</w:t>
            </w:r>
          </w:p>
        </w:tc>
        <w:tc>
          <w:tcPr>
            <w:tcW w:w="3827" w:type="dxa"/>
          </w:tcPr>
          <w:p w14:paraId="47F51E5A" w14:textId="661F3B24" w:rsidR="008358F4" w:rsidRDefault="008358F4" w:rsidP="008358F4">
            <w:pPr>
              <w:jc w:val="center"/>
            </w:pPr>
            <w:r>
              <w:rPr>
                <w:b/>
              </w:rPr>
              <w:t xml:space="preserve">Theme: </w:t>
            </w:r>
            <w:r w:rsidRPr="008358F4">
              <w:rPr>
                <w:b/>
                <w:bCs/>
                <w:sz w:val="24"/>
                <w:szCs w:val="24"/>
              </w:rPr>
              <w:t>Companionship</w:t>
            </w:r>
          </w:p>
          <w:p w14:paraId="219A2D67" w14:textId="77777777" w:rsidR="008358F4" w:rsidRDefault="008358F4" w:rsidP="008358F4">
            <w:pPr>
              <w:jc w:val="center"/>
            </w:pPr>
          </w:p>
          <w:p w14:paraId="32CC7F91" w14:textId="77777777" w:rsidR="008358F4" w:rsidRPr="004A4810" w:rsidRDefault="008358F4" w:rsidP="008358F4">
            <w:pPr>
              <w:jc w:val="center"/>
              <w:rPr>
                <w:b/>
                <w:bCs/>
              </w:rPr>
            </w:pPr>
            <w:r w:rsidRPr="004A4810">
              <w:rPr>
                <w:b/>
                <w:bCs/>
              </w:rPr>
              <w:t>Book:</w:t>
            </w:r>
          </w:p>
          <w:p w14:paraId="441FBC20" w14:textId="77777777" w:rsidR="00BA6B42" w:rsidRDefault="0082507C" w:rsidP="008358F4">
            <w:pPr>
              <w:jc w:val="center"/>
              <w:rPr>
                <w:sz w:val="24"/>
                <w:szCs w:val="24"/>
                <w:u w:val="single"/>
              </w:rPr>
            </w:pPr>
            <w:hyperlink r:id="rId13">
              <w:r w:rsidR="008358F4">
                <w:rPr>
                  <w:sz w:val="24"/>
                  <w:szCs w:val="24"/>
                  <w:u w:val="single"/>
                </w:rPr>
                <w:t>‘</w:t>
              </w:r>
            </w:hyperlink>
            <w:hyperlink r:id="rId14">
              <w:r w:rsidR="008358F4">
                <w:rPr>
                  <w:sz w:val="24"/>
                  <w:szCs w:val="24"/>
                  <w:u w:val="single"/>
                </w:rPr>
                <w:t>Welcome Home’ by Amy June Bates</w:t>
              </w:r>
            </w:hyperlink>
          </w:p>
          <w:p w14:paraId="342F2951" w14:textId="050FA453" w:rsidR="008358F4" w:rsidRPr="00441170" w:rsidRDefault="008358F4" w:rsidP="008358F4">
            <w:pPr>
              <w:jc w:val="center"/>
              <w:rPr>
                <w:rFonts w:ascii="Garamond" w:hAnsi="Garamond"/>
                <w:b/>
                <w:bCs/>
              </w:rPr>
            </w:pPr>
            <w:r w:rsidRPr="00441170">
              <w:rPr>
                <w:rFonts w:ascii="Garamond" w:hAnsi="Garamond"/>
                <w:b/>
                <w:bCs/>
              </w:rPr>
              <w:t>Key Questions to ask:</w:t>
            </w:r>
          </w:p>
          <w:p w14:paraId="61F8DF71" w14:textId="77777777" w:rsidR="00BA6B42" w:rsidRPr="00BA6B42" w:rsidRDefault="00BA6B42" w:rsidP="00BA6B42">
            <w:pPr>
              <w:widowControl w:val="0"/>
              <w:pBdr>
                <w:top w:val="nil"/>
                <w:left w:val="nil"/>
                <w:bottom w:val="nil"/>
                <w:right w:val="nil"/>
                <w:between w:val="nil"/>
              </w:pBdr>
              <w:rPr>
                <w:rFonts w:ascii="Garamond" w:hAnsi="Garamond"/>
                <w:sz w:val="24"/>
                <w:szCs w:val="24"/>
              </w:rPr>
            </w:pPr>
            <w:r w:rsidRPr="00BA6B42">
              <w:rPr>
                <w:rFonts w:ascii="Garamond" w:hAnsi="Garamond"/>
                <w:sz w:val="24"/>
                <w:szCs w:val="24"/>
              </w:rPr>
              <w:t>What does 'home' mean in the story? Can you describe what makes a place feel like home to you?</w:t>
            </w:r>
            <w:r w:rsidRPr="00BA6B42">
              <w:rPr>
                <w:rFonts w:ascii="Garamond" w:hAnsi="Garamond"/>
                <w:sz w:val="24"/>
                <w:szCs w:val="24"/>
              </w:rPr>
              <w:br/>
              <w:t>How do the characters in the book show that they care for each other? Can you think of ways you show your family or friends that you care?</w:t>
            </w:r>
          </w:p>
          <w:p w14:paraId="44D8D9EC" w14:textId="77777777" w:rsidR="00BA6B42" w:rsidRDefault="00BA6B42" w:rsidP="00BA6B42">
            <w:pPr>
              <w:rPr>
                <w:rFonts w:ascii="Garamond" w:hAnsi="Garamond"/>
                <w:sz w:val="24"/>
                <w:szCs w:val="24"/>
              </w:rPr>
            </w:pPr>
            <w:r w:rsidRPr="00BA6B42">
              <w:rPr>
                <w:rFonts w:ascii="Garamond" w:hAnsi="Garamond"/>
                <w:sz w:val="24"/>
                <w:szCs w:val="24"/>
              </w:rPr>
              <w:t xml:space="preserve">How do the characters feel when they are at home? </w:t>
            </w:r>
          </w:p>
          <w:p w14:paraId="5AC212E8" w14:textId="2A6A234C" w:rsidR="00443956" w:rsidRPr="00E42EE5" w:rsidRDefault="00BA6B42" w:rsidP="00BA6B42">
            <w:pPr>
              <w:rPr>
                <w:rFonts w:ascii="Garamond" w:hAnsi="Garamond"/>
              </w:rPr>
            </w:pPr>
            <w:r w:rsidRPr="00BA6B42">
              <w:rPr>
                <w:rFonts w:ascii="Garamond" w:hAnsi="Garamond"/>
                <w:sz w:val="24"/>
                <w:szCs w:val="24"/>
              </w:rPr>
              <w:t>Have you ever felt the same way in your home or a special place?"</w:t>
            </w:r>
          </w:p>
        </w:tc>
        <w:tc>
          <w:tcPr>
            <w:tcW w:w="1701" w:type="dxa"/>
          </w:tcPr>
          <w:p w14:paraId="06F4627C" w14:textId="4F5241FA" w:rsidR="00443956" w:rsidRPr="00A603A6" w:rsidRDefault="00443956" w:rsidP="00443956">
            <w:pPr>
              <w:jc w:val="center"/>
              <w:rPr>
                <w:rFonts w:ascii="Garamond" w:hAnsi="Garamond"/>
              </w:rPr>
            </w:pPr>
          </w:p>
        </w:tc>
        <w:tc>
          <w:tcPr>
            <w:tcW w:w="2410" w:type="dxa"/>
          </w:tcPr>
          <w:p w14:paraId="142A3B92" w14:textId="77777777" w:rsidR="00D66302" w:rsidRDefault="00D66302" w:rsidP="00D66302">
            <w:pPr>
              <w:jc w:val="center"/>
              <w:rPr>
                <w:rFonts w:ascii="Garamond" w:hAnsi="Garamond"/>
              </w:rPr>
            </w:pPr>
          </w:p>
          <w:p w14:paraId="333C09A9" w14:textId="77777777" w:rsidR="00D66302" w:rsidRDefault="00D66302" w:rsidP="00D66302">
            <w:pPr>
              <w:jc w:val="center"/>
              <w:rPr>
                <w:rFonts w:ascii="Garamond" w:hAnsi="Garamond"/>
              </w:rPr>
            </w:pPr>
          </w:p>
          <w:p w14:paraId="214B6606" w14:textId="77777777" w:rsidR="00D66302" w:rsidRPr="004C74BA" w:rsidRDefault="00D66302" w:rsidP="00D66302">
            <w:pPr>
              <w:jc w:val="center"/>
              <w:rPr>
                <w:rFonts w:ascii="Garamond" w:hAnsi="Garamond"/>
              </w:rPr>
            </w:pPr>
            <w:proofErr w:type="spellStart"/>
            <w:r>
              <w:rPr>
                <w:rFonts w:ascii="Garamond" w:hAnsi="Garamond"/>
              </w:rPr>
              <w:t>SpaceMakers</w:t>
            </w:r>
            <w:proofErr w:type="spellEnd"/>
          </w:p>
          <w:p w14:paraId="68C70BD7" w14:textId="6495AE8C" w:rsidR="00D66302" w:rsidRDefault="00D66302" w:rsidP="00D66302">
            <w:pPr>
              <w:jc w:val="center"/>
              <w:rPr>
                <w:rFonts w:ascii="Garamond" w:hAnsi="Garamond"/>
              </w:rPr>
            </w:pPr>
            <w:r w:rsidRPr="004C74BA">
              <w:rPr>
                <w:rFonts w:ascii="Garamond" w:hAnsi="Garamond"/>
              </w:rPr>
              <w:t>Stilling</w:t>
            </w:r>
          </w:p>
          <w:p w14:paraId="18519C05" w14:textId="77777777" w:rsidR="00D66302" w:rsidRDefault="00D66302" w:rsidP="004F0BF0">
            <w:pPr>
              <w:jc w:val="center"/>
              <w:rPr>
                <w:rFonts w:ascii="Garamond" w:hAnsi="Garamond"/>
              </w:rPr>
            </w:pPr>
          </w:p>
          <w:p w14:paraId="2A85CF55" w14:textId="77777777" w:rsidR="00D66302" w:rsidRDefault="00D66302" w:rsidP="004F0BF0">
            <w:pPr>
              <w:jc w:val="center"/>
              <w:rPr>
                <w:rFonts w:ascii="Garamond" w:hAnsi="Garamond"/>
              </w:rPr>
            </w:pPr>
          </w:p>
          <w:p w14:paraId="5CAEB41E" w14:textId="77777777" w:rsidR="00D66302" w:rsidRDefault="00D66302" w:rsidP="004F0BF0">
            <w:pPr>
              <w:jc w:val="center"/>
              <w:rPr>
                <w:rFonts w:ascii="Garamond" w:hAnsi="Garamond"/>
              </w:rPr>
            </w:pPr>
          </w:p>
          <w:p w14:paraId="76175D1E" w14:textId="77777777" w:rsidR="00443956" w:rsidRPr="00A603A6" w:rsidRDefault="00443956" w:rsidP="00D66302">
            <w:pPr>
              <w:jc w:val="center"/>
              <w:rPr>
                <w:rFonts w:ascii="Garamond" w:hAnsi="Garamond"/>
              </w:rPr>
            </w:pPr>
          </w:p>
        </w:tc>
        <w:tc>
          <w:tcPr>
            <w:tcW w:w="1843" w:type="dxa"/>
          </w:tcPr>
          <w:p w14:paraId="69DFCDE0" w14:textId="77777777" w:rsidR="00ED75C7" w:rsidRPr="006133AE" w:rsidRDefault="00ED75C7" w:rsidP="00ED75C7">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81</w:t>
            </w:r>
            <w:r w:rsidRPr="00E47628">
              <w:rPr>
                <w:rFonts w:ascii="Garamond" w:hAnsi="Garamond"/>
                <w:b/>
              </w:rPr>
              <w:t>-</w:t>
            </w:r>
            <w:r>
              <w:rPr>
                <w:rFonts w:ascii="Garamond" w:hAnsi="Garamond"/>
                <w:b/>
              </w:rPr>
              <w:t>83</w:t>
            </w:r>
          </w:p>
          <w:p w14:paraId="49EA05C8" w14:textId="77777777" w:rsidR="00ED75C7" w:rsidRDefault="00ED75C7" w:rsidP="00ED75C7">
            <w:pPr>
              <w:rPr>
                <w:rFonts w:ascii="Garamond" w:hAnsi="Garamond"/>
                <w:b/>
                <w:color w:val="833C0B" w:themeColor="accent2" w:themeShade="80"/>
              </w:rPr>
            </w:pPr>
            <w:r>
              <w:rPr>
                <w:rFonts w:ascii="Garamond" w:hAnsi="Garamond"/>
                <w:b/>
                <w:color w:val="833C0B" w:themeColor="accent2" w:themeShade="80"/>
              </w:rPr>
              <w:t>Forgiving others as God has forgiven you.</w:t>
            </w:r>
          </w:p>
          <w:p w14:paraId="31ECA9B7" w14:textId="77777777" w:rsidR="00ED75C7" w:rsidRDefault="00ED75C7" w:rsidP="00ED75C7">
            <w:pPr>
              <w:rPr>
                <w:rFonts w:ascii="Garamond" w:hAnsi="Garamond"/>
              </w:rPr>
            </w:pPr>
            <w:r w:rsidRPr="006133AE">
              <w:rPr>
                <w:rFonts w:ascii="Garamond" w:hAnsi="Garamond"/>
              </w:rPr>
              <w:t>Resources:</w:t>
            </w:r>
          </w:p>
          <w:p w14:paraId="5F37A613"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3 candles</w:t>
            </w:r>
          </w:p>
          <w:p w14:paraId="74EB0383"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Bible verse: Colossians 3.13</w:t>
            </w:r>
          </w:p>
          <w:p w14:paraId="76F2A5E8" w14:textId="77777777" w:rsidR="00ED75C7"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 xml:space="preserve">Forgiveness poster </w:t>
            </w:r>
            <w:proofErr w:type="spellStart"/>
            <w:r w:rsidRPr="001F5BDD">
              <w:rPr>
                <w:rFonts w:ascii="Garamond" w:hAnsi="Garamond"/>
                <w:color w:val="000000" w:themeColor="text1"/>
              </w:rPr>
              <w:t>pg</w:t>
            </w:r>
            <w:proofErr w:type="spellEnd"/>
            <w:r w:rsidRPr="001F5BDD">
              <w:rPr>
                <w:rFonts w:ascii="Garamond" w:hAnsi="Garamond"/>
                <w:color w:val="000000" w:themeColor="text1"/>
              </w:rPr>
              <w:t xml:space="preserve"> 74</w:t>
            </w:r>
          </w:p>
          <w:p w14:paraId="55D3B615" w14:textId="77777777" w:rsidR="00ED75C7" w:rsidRDefault="00ED75C7" w:rsidP="00ED75C7">
            <w:pPr>
              <w:rPr>
                <w:rFonts w:ascii="Garamond" w:hAnsi="Garamond"/>
                <w:color w:val="000000" w:themeColor="text1"/>
              </w:rPr>
            </w:pPr>
            <w:r>
              <w:rPr>
                <w:rFonts w:ascii="Garamond" w:hAnsi="Garamond"/>
                <w:color w:val="000000" w:themeColor="text1"/>
              </w:rPr>
              <w:t>-Netball kit and umbrella</w:t>
            </w:r>
          </w:p>
          <w:p w14:paraId="35FD26C3" w14:textId="26036817" w:rsidR="00ED75C7" w:rsidRDefault="00ED75C7" w:rsidP="00ED75C7">
            <w:pPr>
              <w:rPr>
                <w:rFonts w:ascii="Garamond" w:hAnsi="Garamond"/>
                <w:color w:val="000000" w:themeColor="text1"/>
              </w:rPr>
            </w:pPr>
            <w:r>
              <w:rPr>
                <w:rFonts w:ascii="Garamond" w:hAnsi="Garamond"/>
                <w:color w:val="000000" w:themeColor="text1"/>
              </w:rPr>
              <w:t xml:space="preserve">-small and large bag of money  </w:t>
            </w:r>
          </w:p>
          <w:p w14:paraId="6BBCF76B" w14:textId="77777777" w:rsidR="00ED75C7" w:rsidRPr="001F5BDD" w:rsidRDefault="00ED75C7" w:rsidP="00ED75C7">
            <w:pPr>
              <w:rPr>
                <w:rFonts w:ascii="Garamond" w:hAnsi="Garamond"/>
                <w:color w:val="000000" w:themeColor="text1"/>
              </w:rPr>
            </w:pPr>
          </w:p>
          <w:p w14:paraId="63B2562A" w14:textId="7E678ECA" w:rsidR="00443956" w:rsidRPr="00A603A6" w:rsidRDefault="00443956" w:rsidP="00621BB7">
            <w:pPr>
              <w:jc w:val="center"/>
              <w:rPr>
                <w:rFonts w:ascii="Garamond" w:hAnsi="Garamond"/>
              </w:rPr>
            </w:pPr>
            <w:r>
              <w:rPr>
                <w:rFonts w:ascii="Garamond" w:hAnsi="Garamond"/>
              </w:rPr>
              <w:t xml:space="preserve"> </w:t>
            </w:r>
            <w:r w:rsidR="00771D74">
              <w:rPr>
                <w:rFonts w:ascii="Garamond" w:hAnsi="Garamond"/>
              </w:rPr>
              <w:t>Links to Liturgical calendar</w:t>
            </w:r>
          </w:p>
        </w:tc>
        <w:tc>
          <w:tcPr>
            <w:tcW w:w="1701" w:type="dxa"/>
          </w:tcPr>
          <w:p w14:paraId="3AD6B318" w14:textId="77777777" w:rsidR="00443956" w:rsidRDefault="00443956" w:rsidP="004F0BF0">
            <w:pPr>
              <w:jc w:val="center"/>
              <w:rPr>
                <w:rFonts w:ascii="Garamond" w:hAnsi="Garamond"/>
              </w:rPr>
            </w:pPr>
            <w:r>
              <w:rPr>
                <w:rFonts w:ascii="Garamond" w:hAnsi="Garamond"/>
              </w:rPr>
              <w:t xml:space="preserve">Rainbow and owl </w:t>
            </w:r>
            <w:r w:rsidRPr="00A603A6">
              <w:rPr>
                <w:rFonts w:ascii="Garamond" w:hAnsi="Garamond"/>
              </w:rPr>
              <w:t>Celebration Assembly</w:t>
            </w:r>
          </w:p>
          <w:p w14:paraId="59A17223" w14:textId="77777777" w:rsidR="00443956" w:rsidRDefault="00443956" w:rsidP="004F0BF0">
            <w:pPr>
              <w:jc w:val="center"/>
              <w:rPr>
                <w:rFonts w:ascii="Garamond" w:hAnsi="Garamond"/>
              </w:rPr>
            </w:pPr>
          </w:p>
          <w:p w14:paraId="4BA063FF" w14:textId="6FA8FCA8" w:rsidR="00443956" w:rsidRPr="00A603A6" w:rsidRDefault="0038763D" w:rsidP="004F0BF0">
            <w:pPr>
              <w:jc w:val="center"/>
              <w:rPr>
                <w:rFonts w:ascii="Garamond" w:hAnsi="Garamond"/>
              </w:rPr>
            </w:pPr>
            <w:r>
              <w:rPr>
                <w:rFonts w:ascii="Garamond" w:hAnsi="Garamond"/>
              </w:rPr>
              <w:t>Hope</w:t>
            </w:r>
            <w:r w:rsidR="00D66302">
              <w:rPr>
                <w:rFonts w:ascii="Garamond" w:hAnsi="Garamond"/>
              </w:rPr>
              <w:t>,</w:t>
            </w:r>
            <w:r>
              <w:rPr>
                <w:rFonts w:ascii="Garamond" w:hAnsi="Garamond"/>
              </w:rPr>
              <w:t xml:space="preserve"> wish and prayer</w:t>
            </w:r>
            <w:r w:rsidRPr="00A603A6">
              <w:rPr>
                <w:rFonts w:ascii="Garamond" w:hAnsi="Garamond"/>
              </w:rPr>
              <w:t xml:space="preserve"> </w:t>
            </w:r>
          </w:p>
        </w:tc>
        <w:tc>
          <w:tcPr>
            <w:tcW w:w="2268" w:type="dxa"/>
          </w:tcPr>
          <w:p w14:paraId="2D3571EE" w14:textId="77777777" w:rsidR="001866E4" w:rsidRDefault="001866E4" w:rsidP="001866E4">
            <w:pPr>
              <w:jc w:val="center"/>
              <w:rPr>
                <w:rFonts w:ascii="Garamond" w:hAnsi="Garamond"/>
              </w:rPr>
            </w:pPr>
            <w:r>
              <w:rPr>
                <w:rFonts w:ascii="Garamond" w:hAnsi="Garamond"/>
              </w:rPr>
              <w:t xml:space="preserve">Rainbow value- forgiveness </w:t>
            </w:r>
          </w:p>
          <w:p w14:paraId="766072A7" w14:textId="77777777" w:rsidR="001866E4" w:rsidRDefault="001866E4" w:rsidP="001866E4">
            <w:pPr>
              <w:jc w:val="center"/>
              <w:rPr>
                <w:rFonts w:ascii="Garamond" w:hAnsi="Garamond"/>
              </w:rPr>
            </w:pPr>
            <w:r>
              <w:rPr>
                <w:rFonts w:ascii="Garamond" w:hAnsi="Garamond"/>
              </w:rPr>
              <w:t xml:space="preserve">Link to previous assembly on Honesty/ forgiveness </w:t>
            </w:r>
          </w:p>
          <w:p w14:paraId="1EE97586" w14:textId="6D1B5D89" w:rsidR="00443956" w:rsidRPr="00C545D2" w:rsidRDefault="001866E4" w:rsidP="001866E4">
            <w:pPr>
              <w:rPr>
                <w:rFonts w:ascii="Garamond" w:hAnsi="Garamond"/>
              </w:rPr>
            </w:pPr>
            <w:r w:rsidRPr="00703792">
              <w:rPr>
                <w:rFonts w:ascii="Garamond" w:hAnsi="Garamond" w:cs="Arial"/>
                <w:color w:val="000000"/>
              </w:rPr>
              <w:t xml:space="preserve">“For God loved the world so much that he gave his only Son, so that everyone who believes in him may not die but have eternal life.” </w:t>
            </w:r>
            <w:r w:rsidRPr="00703792">
              <w:rPr>
                <w:rFonts w:ascii="Garamond" w:hAnsi="Garamond" w:cs="Arial"/>
                <w:i/>
                <w:color w:val="000000"/>
              </w:rPr>
              <w:t>John 3:16</w:t>
            </w:r>
          </w:p>
        </w:tc>
      </w:tr>
      <w:tr w:rsidR="00443956" w:rsidRPr="00A603A6" w14:paraId="3F8C170D" w14:textId="77777777" w:rsidTr="0039149E">
        <w:tc>
          <w:tcPr>
            <w:tcW w:w="421" w:type="dxa"/>
          </w:tcPr>
          <w:p w14:paraId="42673207" w14:textId="77777777" w:rsidR="00443956" w:rsidRPr="00A603A6" w:rsidRDefault="00443956" w:rsidP="00E30F31">
            <w:pPr>
              <w:jc w:val="center"/>
              <w:rPr>
                <w:rFonts w:ascii="Garamond" w:hAnsi="Garamond"/>
              </w:rPr>
            </w:pPr>
          </w:p>
          <w:p w14:paraId="0BF707B2" w14:textId="77777777" w:rsidR="00443956" w:rsidRPr="00A603A6" w:rsidRDefault="00443956" w:rsidP="00E30F31">
            <w:pPr>
              <w:rPr>
                <w:rFonts w:ascii="Garamond" w:hAnsi="Garamond"/>
              </w:rPr>
            </w:pPr>
            <w:r w:rsidRPr="00A603A6">
              <w:rPr>
                <w:rFonts w:ascii="Garamond" w:hAnsi="Garamond"/>
              </w:rPr>
              <w:t>4</w:t>
            </w:r>
          </w:p>
        </w:tc>
        <w:tc>
          <w:tcPr>
            <w:tcW w:w="1706" w:type="dxa"/>
          </w:tcPr>
          <w:p w14:paraId="728AF029" w14:textId="77777777" w:rsidR="00D8092E" w:rsidRDefault="00617593" w:rsidP="00EE1E07">
            <w:pPr>
              <w:jc w:val="center"/>
              <w:rPr>
                <w:rFonts w:ascii="Garamond" w:hAnsi="Garamond"/>
              </w:rPr>
            </w:pPr>
            <w:r>
              <w:rPr>
                <w:rFonts w:ascii="Garamond" w:hAnsi="Garamond"/>
              </w:rPr>
              <w:t>17</w:t>
            </w:r>
            <w:r w:rsidRPr="00617593">
              <w:rPr>
                <w:rFonts w:ascii="Garamond" w:hAnsi="Garamond"/>
                <w:vertAlign w:val="superscript"/>
              </w:rPr>
              <w:t>th</w:t>
            </w:r>
            <w:r>
              <w:rPr>
                <w:rFonts w:ascii="Garamond" w:hAnsi="Garamond"/>
              </w:rPr>
              <w:t xml:space="preserve"> March</w:t>
            </w:r>
          </w:p>
          <w:p w14:paraId="59D23CF3" w14:textId="77777777" w:rsidR="00613763" w:rsidRDefault="00613763" w:rsidP="00EE1E07">
            <w:pPr>
              <w:jc w:val="center"/>
              <w:rPr>
                <w:rFonts w:ascii="Garamond" w:hAnsi="Garamond"/>
              </w:rPr>
            </w:pPr>
          </w:p>
          <w:p w14:paraId="1EEEE047" w14:textId="15695273" w:rsidR="00613763" w:rsidRPr="00A603A6" w:rsidRDefault="00613763" w:rsidP="00EE1E07">
            <w:pPr>
              <w:jc w:val="center"/>
              <w:rPr>
                <w:rFonts w:ascii="Garamond" w:hAnsi="Garamond"/>
              </w:rPr>
            </w:pPr>
            <w:r>
              <w:rPr>
                <w:rFonts w:ascii="Garamond" w:hAnsi="Garamond"/>
              </w:rPr>
              <w:t>17</w:t>
            </w:r>
            <w:r w:rsidRPr="00613763">
              <w:rPr>
                <w:rFonts w:ascii="Garamond" w:hAnsi="Garamond"/>
                <w:vertAlign w:val="superscript"/>
              </w:rPr>
              <w:t>th</w:t>
            </w:r>
            <w:r>
              <w:rPr>
                <w:rFonts w:ascii="Garamond" w:hAnsi="Garamond"/>
              </w:rPr>
              <w:t xml:space="preserve">- </w:t>
            </w:r>
            <w:r w:rsidR="00BA6B42">
              <w:rPr>
                <w:rFonts w:ascii="Garamond" w:hAnsi="Garamond"/>
              </w:rPr>
              <w:t>St. Patrick’s Day</w:t>
            </w:r>
          </w:p>
        </w:tc>
        <w:tc>
          <w:tcPr>
            <w:tcW w:w="3827" w:type="dxa"/>
          </w:tcPr>
          <w:p w14:paraId="7655E5BC" w14:textId="5CD11DD5" w:rsidR="00BA6B42" w:rsidRDefault="00BA6B42" w:rsidP="00BA6B42">
            <w:pPr>
              <w:jc w:val="center"/>
            </w:pPr>
            <w:r>
              <w:rPr>
                <w:b/>
              </w:rPr>
              <w:t xml:space="preserve">Theme: </w:t>
            </w:r>
            <w:r w:rsidRPr="00BA6B42">
              <w:rPr>
                <w:b/>
                <w:bCs/>
                <w:sz w:val="24"/>
                <w:szCs w:val="24"/>
              </w:rPr>
              <w:t>Environmental impact</w:t>
            </w:r>
          </w:p>
          <w:p w14:paraId="585B4ED0" w14:textId="77777777" w:rsidR="00BA6B42" w:rsidRDefault="00BA6B42" w:rsidP="00BA6B42">
            <w:pPr>
              <w:jc w:val="center"/>
            </w:pPr>
          </w:p>
          <w:p w14:paraId="41EB703B" w14:textId="77777777" w:rsidR="00BA6B42" w:rsidRPr="004A4810" w:rsidRDefault="00BA6B42" w:rsidP="00BA6B42">
            <w:pPr>
              <w:jc w:val="center"/>
              <w:rPr>
                <w:b/>
                <w:bCs/>
              </w:rPr>
            </w:pPr>
            <w:r w:rsidRPr="004A4810">
              <w:rPr>
                <w:b/>
                <w:bCs/>
              </w:rPr>
              <w:t>Book:</w:t>
            </w:r>
          </w:p>
          <w:p w14:paraId="003D6C24" w14:textId="1806819E" w:rsidR="00BA6B42" w:rsidRDefault="0082507C" w:rsidP="00BA6B42">
            <w:pPr>
              <w:jc w:val="center"/>
              <w:rPr>
                <w:sz w:val="24"/>
                <w:szCs w:val="24"/>
                <w:u w:val="single"/>
              </w:rPr>
            </w:pPr>
            <w:hyperlink r:id="rId15">
              <w:r w:rsidR="00BA6B42">
                <w:rPr>
                  <w:sz w:val="24"/>
                  <w:szCs w:val="24"/>
                  <w:u w:val="single"/>
                </w:rPr>
                <w:t>‘The Tree and the River’ by Aaron Becker</w:t>
              </w:r>
            </w:hyperlink>
          </w:p>
          <w:p w14:paraId="4F6A5959" w14:textId="77777777" w:rsidR="00BA6B42" w:rsidRPr="00441170" w:rsidRDefault="00BA6B42" w:rsidP="00BA6B42">
            <w:pPr>
              <w:jc w:val="center"/>
              <w:rPr>
                <w:rFonts w:ascii="Garamond" w:hAnsi="Garamond"/>
                <w:b/>
                <w:bCs/>
              </w:rPr>
            </w:pPr>
            <w:r w:rsidRPr="00441170">
              <w:rPr>
                <w:rFonts w:ascii="Garamond" w:hAnsi="Garamond"/>
                <w:b/>
                <w:bCs/>
              </w:rPr>
              <w:t>Key Questions to ask:</w:t>
            </w:r>
          </w:p>
          <w:p w14:paraId="7E8210A5" w14:textId="77777777" w:rsidR="00BA6B42" w:rsidRPr="00BA6B42" w:rsidRDefault="00BA6B42" w:rsidP="00BA6B42">
            <w:pPr>
              <w:widowControl w:val="0"/>
              <w:pBdr>
                <w:top w:val="nil"/>
                <w:left w:val="nil"/>
                <w:bottom w:val="nil"/>
                <w:right w:val="nil"/>
                <w:between w:val="nil"/>
              </w:pBdr>
              <w:rPr>
                <w:rFonts w:ascii="Garamond" w:hAnsi="Garamond"/>
                <w:sz w:val="24"/>
                <w:szCs w:val="24"/>
              </w:rPr>
            </w:pPr>
            <w:r w:rsidRPr="00BA6B42">
              <w:rPr>
                <w:rFonts w:ascii="Garamond" w:hAnsi="Garamond"/>
                <w:sz w:val="24"/>
                <w:szCs w:val="24"/>
              </w:rPr>
              <w:t>What can you see in the picture? What is it telling us?</w:t>
            </w:r>
          </w:p>
          <w:p w14:paraId="01474FA7" w14:textId="77777777" w:rsidR="00BA6B42" w:rsidRPr="00BA6B42" w:rsidRDefault="00BA6B42" w:rsidP="00BA6B42">
            <w:pPr>
              <w:rPr>
                <w:rFonts w:ascii="Garamond" w:hAnsi="Garamond"/>
                <w:sz w:val="24"/>
                <w:szCs w:val="24"/>
              </w:rPr>
            </w:pPr>
            <w:r w:rsidRPr="00BA6B42">
              <w:rPr>
                <w:rFonts w:ascii="Garamond" w:hAnsi="Garamond"/>
                <w:sz w:val="24"/>
                <w:szCs w:val="24"/>
              </w:rPr>
              <w:t xml:space="preserve">If you were to sit by the tree or the river in the story, what would you see, hear, or feel? What makes these places </w:t>
            </w:r>
            <w:r w:rsidRPr="00BA6B42">
              <w:rPr>
                <w:rFonts w:ascii="Garamond" w:hAnsi="Garamond"/>
                <w:sz w:val="24"/>
                <w:szCs w:val="24"/>
              </w:rPr>
              <w:lastRenderedPageBreak/>
              <w:t>special?</w:t>
            </w:r>
            <w:r w:rsidRPr="00BA6B42">
              <w:rPr>
                <w:rFonts w:ascii="Garamond" w:hAnsi="Garamond"/>
                <w:sz w:val="24"/>
                <w:szCs w:val="24"/>
              </w:rPr>
              <w:br/>
              <w:t xml:space="preserve">What can we learn from the tree and the river about taking care of our environment? </w:t>
            </w:r>
          </w:p>
          <w:p w14:paraId="69C62FE6" w14:textId="76C1BB9C" w:rsidR="00443956" w:rsidRPr="00E42EE5" w:rsidRDefault="00BA6B42" w:rsidP="00BA6B42">
            <w:pPr>
              <w:rPr>
                <w:rFonts w:ascii="Garamond" w:hAnsi="Garamond"/>
              </w:rPr>
            </w:pPr>
            <w:r w:rsidRPr="00BA6B42">
              <w:rPr>
                <w:rFonts w:ascii="Garamond" w:hAnsi="Garamond"/>
                <w:sz w:val="24"/>
                <w:szCs w:val="24"/>
              </w:rPr>
              <w:t>Why is it important to protect places like these?</w:t>
            </w:r>
          </w:p>
        </w:tc>
        <w:tc>
          <w:tcPr>
            <w:tcW w:w="1701" w:type="dxa"/>
          </w:tcPr>
          <w:p w14:paraId="7328685D" w14:textId="4FDE66E8" w:rsidR="00443956" w:rsidRPr="00A603A6" w:rsidRDefault="00443956" w:rsidP="0055724F">
            <w:pPr>
              <w:jc w:val="center"/>
              <w:rPr>
                <w:rFonts w:ascii="Garamond" w:hAnsi="Garamond"/>
                <w:b/>
              </w:rPr>
            </w:pPr>
          </w:p>
        </w:tc>
        <w:tc>
          <w:tcPr>
            <w:tcW w:w="2410" w:type="dxa"/>
          </w:tcPr>
          <w:p w14:paraId="70A1EC03" w14:textId="77777777" w:rsidR="0055724F" w:rsidRDefault="0055724F" w:rsidP="008D0349">
            <w:pPr>
              <w:jc w:val="center"/>
              <w:rPr>
                <w:rFonts w:ascii="Garamond" w:hAnsi="Garamond"/>
              </w:rPr>
            </w:pPr>
          </w:p>
          <w:p w14:paraId="376B9292" w14:textId="1D2CFB42" w:rsidR="00443956" w:rsidRPr="004C74BA" w:rsidRDefault="00443956" w:rsidP="008D0349">
            <w:pPr>
              <w:jc w:val="center"/>
              <w:rPr>
                <w:rFonts w:ascii="Garamond" w:hAnsi="Garamond"/>
              </w:rPr>
            </w:pPr>
            <w:proofErr w:type="spellStart"/>
            <w:r>
              <w:rPr>
                <w:rFonts w:ascii="Garamond" w:hAnsi="Garamond"/>
              </w:rPr>
              <w:t>SpaceMakers</w:t>
            </w:r>
            <w:proofErr w:type="spellEnd"/>
          </w:p>
          <w:p w14:paraId="2046069D" w14:textId="77777777" w:rsidR="00443956" w:rsidRPr="004C74BA" w:rsidRDefault="00443956" w:rsidP="004F0BF0">
            <w:pPr>
              <w:jc w:val="center"/>
              <w:rPr>
                <w:rFonts w:ascii="Garamond" w:hAnsi="Garamond"/>
              </w:rPr>
            </w:pPr>
            <w:r w:rsidRPr="004C74BA">
              <w:rPr>
                <w:rFonts w:ascii="Garamond" w:hAnsi="Garamond"/>
              </w:rPr>
              <w:t>Dwelling</w:t>
            </w:r>
          </w:p>
          <w:p w14:paraId="39786717" w14:textId="77777777" w:rsidR="00443956" w:rsidRDefault="00443956" w:rsidP="004F0BF0">
            <w:pPr>
              <w:jc w:val="center"/>
              <w:rPr>
                <w:rFonts w:ascii="Garamond" w:hAnsi="Garamond"/>
              </w:rPr>
            </w:pPr>
          </w:p>
          <w:p w14:paraId="4798DD74" w14:textId="5BE111DF" w:rsidR="00443956" w:rsidRPr="00A603A6" w:rsidRDefault="00443956" w:rsidP="009322B2">
            <w:pPr>
              <w:jc w:val="center"/>
              <w:rPr>
                <w:rFonts w:ascii="Garamond" w:hAnsi="Garamond"/>
              </w:rPr>
            </w:pPr>
          </w:p>
        </w:tc>
        <w:tc>
          <w:tcPr>
            <w:tcW w:w="1843" w:type="dxa"/>
          </w:tcPr>
          <w:p w14:paraId="7F818460" w14:textId="77777777" w:rsidR="00ED75C7" w:rsidRPr="006133AE" w:rsidRDefault="00ED75C7" w:rsidP="00ED75C7">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84</w:t>
            </w:r>
            <w:r w:rsidRPr="00E47628">
              <w:rPr>
                <w:rFonts w:ascii="Garamond" w:hAnsi="Garamond"/>
                <w:b/>
              </w:rPr>
              <w:t>-</w:t>
            </w:r>
            <w:r>
              <w:rPr>
                <w:rFonts w:ascii="Garamond" w:hAnsi="Garamond"/>
                <w:b/>
              </w:rPr>
              <w:t>86</w:t>
            </w:r>
          </w:p>
          <w:p w14:paraId="26C05295" w14:textId="77777777" w:rsidR="00ED75C7" w:rsidRDefault="00ED75C7" w:rsidP="00ED75C7">
            <w:pPr>
              <w:rPr>
                <w:rFonts w:ascii="Garamond" w:hAnsi="Garamond"/>
                <w:b/>
                <w:color w:val="833C0B" w:themeColor="accent2" w:themeShade="80"/>
              </w:rPr>
            </w:pPr>
            <w:r>
              <w:rPr>
                <w:rFonts w:ascii="Garamond" w:hAnsi="Garamond"/>
                <w:b/>
                <w:color w:val="833C0B" w:themeColor="accent2" w:themeShade="80"/>
              </w:rPr>
              <w:t>Beginning again</w:t>
            </w:r>
          </w:p>
          <w:p w14:paraId="3B2CF3C6" w14:textId="77777777" w:rsidR="00ED75C7" w:rsidRDefault="00ED75C7" w:rsidP="00ED75C7">
            <w:pPr>
              <w:rPr>
                <w:rFonts w:ascii="Garamond" w:hAnsi="Garamond"/>
              </w:rPr>
            </w:pPr>
            <w:r w:rsidRPr="006133AE">
              <w:rPr>
                <w:rFonts w:ascii="Garamond" w:hAnsi="Garamond"/>
              </w:rPr>
              <w:t>Resources:</w:t>
            </w:r>
          </w:p>
          <w:p w14:paraId="4690BE02"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3 candles</w:t>
            </w:r>
          </w:p>
          <w:p w14:paraId="39D62CB7"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Bible verse: Colossians 3.13</w:t>
            </w:r>
          </w:p>
          <w:p w14:paraId="687E4816" w14:textId="77777777" w:rsidR="00ED75C7"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 xml:space="preserve">Forgiveness poster </w:t>
            </w:r>
            <w:proofErr w:type="spellStart"/>
            <w:r w:rsidRPr="001F5BDD">
              <w:rPr>
                <w:rFonts w:ascii="Garamond" w:hAnsi="Garamond"/>
                <w:color w:val="000000" w:themeColor="text1"/>
              </w:rPr>
              <w:t>pg</w:t>
            </w:r>
            <w:proofErr w:type="spellEnd"/>
            <w:r w:rsidRPr="001F5BDD">
              <w:rPr>
                <w:rFonts w:ascii="Garamond" w:hAnsi="Garamond"/>
                <w:color w:val="000000" w:themeColor="text1"/>
              </w:rPr>
              <w:t xml:space="preserve"> 74</w:t>
            </w:r>
          </w:p>
          <w:p w14:paraId="4FA06B81" w14:textId="77777777" w:rsidR="00ED75C7" w:rsidRDefault="00ED75C7" w:rsidP="00ED75C7">
            <w:pPr>
              <w:rPr>
                <w:rFonts w:ascii="Garamond" w:hAnsi="Garamond"/>
                <w:color w:val="000000" w:themeColor="text1"/>
              </w:rPr>
            </w:pPr>
            <w:r>
              <w:rPr>
                <w:rFonts w:ascii="Garamond" w:hAnsi="Garamond"/>
                <w:color w:val="000000" w:themeColor="text1"/>
              </w:rPr>
              <w:t xml:space="preserve">-party poppers and balloons </w:t>
            </w:r>
          </w:p>
          <w:p w14:paraId="584902D6" w14:textId="7F71B2B6" w:rsidR="00ED75C7" w:rsidRDefault="00ED75C7" w:rsidP="00ED75C7">
            <w:pPr>
              <w:rPr>
                <w:rFonts w:ascii="Garamond" w:hAnsi="Garamond"/>
                <w:color w:val="000000" w:themeColor="text1"/>
              </w:rPr>
            </w:pPr>
            <w:r>
              <w:rPr>
                <w:rFonts w:ascii="Garamond" w:hAnsi="Garamond"/>
                <w:color w:val="000000" w:themeColor="text1"/>
              </w:rPr>
              <w:lastRenderedPageBreak/>
              <w:t>-the return of the Prodigal son, painting by Rembrandt</w:t>
            </w:r>
          </w:p>
          <w:p w14:paraId="47E1EE25" w14:textId="77777777" w:rsidR="00ED75C7" w:rsidRDefault="00ED75C7" w:rsidP="00ED75C7">
            <w:pPr>
              <w:rPr>
                <w:rFonts w:ascii="Garamond" w:hAnsi="Garamond"/>
                <w:color w:val="000000" w:themeColor="text1"/>
              </w:rPr>
            </w:pPr>
          </w:p>
          <w:p w14:paraId="6608D5DD" w14:textId="65DDE7A6" w:rsidR="00443956" w:rsidRPr="00A603A6" w:rsidRDefault="00771D74" w:rsidP="005E38A9">
            <w:pPr>
              <w:jc w:val="center"/>
              <w:rPr>
                <w:rFonts w:ascii="Garamond" w:hAnsi="Garamond"/>
              </w:rPr>
            </w:pPr>
            <w:r>
              <w:rPr>
                <w:rFonts w:ascii="Garamond" w:hAnsi="Garamond"/>
              </w:rPr>
              <w:t xml:space="preserve">Links to Liturgical calendar </w:t>
            </w:r>
          </w:p>
        </w:tc>
        <w:tc>
          <w:tcPr>
            <w:tcW w:w="1701" w:type="dxa"/>
          </w:tcPr>
          <w:p w14:paraId="0F0A6B49" w14:textId="77777777" w:rsidR="00443956" w:rsidRDefault="00443956" w:rsidP="004F0BF0">
            <w:pPr>
              <w:jc w:val="center"/>
              <w:rPr>
                <w:rFonts w:ascii="Garamond" w:hAnsi="Garamond"/>
              </w:rPr>
            </w:pPr>
            <w:r>
              <w:rPr>
                <w:rFonts w:ascii="Garamond" w:hAnsi="Garamond"/>
              </w:rPr>
              <w:lastRenderedPageBreak/>
              <w:t xml:space="preserve">Rainbow and owl </w:t>
            </w:r>
            <w:r w:rsidRPr="00A603A6">
              <w:rPr>
                <w:rFonts w:ascii="Garamond" w:hAnsi="Garamond"/>
              </w:rPr>
              <w:t>Celebration Assembly</w:t>
            </w:r>
          </w:p>
          <w:p w14:paraId="1DC27A75" w14:textId="77777777" w:rsidR="00443956" w:rsidRDefault="00443956" w:rsidP="004F0BF0">
            <w:pPr>
              <w:jc w:val="center"/>
              <w:rPr>
                <w:rFonts w:ascii="Garamond" w:hAnsi="Garamond"/>
              </w:rPr>
            </w:pPr>
          </w:p>
          <w:p w14:paraId="7C017BE3" w14:textId="4E47A42B" w:rsidR="00443956" w:rsidRPr="00A603A6" w:rsidRDefault="0038763D" w:rsidP="004F0BF0">
            <w:pPr>
              <w:jc w:val="center"/>
              <w:rPr>
                <w:rFonts w:ascii="Garamond" w:hAnsi="Garamond"/>
              </w:rPr>
            </w:pPr>
            <w:r>
              <w:rPr>
                <w:rFonts w:ascii="Garamond" w:hAnsi="Garamond"/>
              </w:rPr>
              <w:t>Hope</w:t>
            </w:r>
            <w:r w:rsidR="00D66302">
              <w:rPr>
                <w:rFonts w:ascii="Garamond" w:hAnsi="Garamond"/>
              </w:rPr>
              <w:t>,</w:t>
            </w:r>
            <w:r>
              <w:rPr>
                <w:rFonts w:ascii="Garamond" w:hAnsi="Garamond"/>
              </w:rPr>
              <w:t xml:space="preserve"> wish and prayer</w:t>
            </w:r>
          </w:p>
        </w:tc>
        <w:tc>
          <w:tcPr>
            <w:tcW w:w="2268" w:type="dxa"/>
          </w:tcPr>
          <w:p w14:paraId="3B319065" w14:textId="77777777" w:rsidR="001866E4" w:rsidRPr="00703792" w:rsidRDefault="001866E4" w:rsidP="001866E4">
            <w:pPr>
              <w:spacing w:before="100" w:beforeAutospacing="1" w:after="100" w:afterAutospacing="1"/>
              <w:rPr>
                <w:rFonts w:ascii="Garamond" w:hAnsi="Garamond" w:cs="Calibri"/>
                <w:color w:val="000000"/>
              </w:rPr>
            </w:pPr>
            <w:r w:rsidRPr="00703792">
              <w:rPr>
                <w:rFonts w:ascii="Garamond" w:hAnsi="Garamond" w:cs="Arial"/>
                <w:color w:val="000000"/>
              </w:rPr>
              <w:t xml:space="preserve">“An eye for an eye only makes the whole world blind.” </w:t>
            </w:r>
            <w:r w:rsidRPr="00703792">
              <w:rPr>
                <w:rFonts w:ascii="Garamond" w:hAnsi="Garamond" w:cs="Arial"/>
                <w:i/>
                <w:color w:val="000000"/>
              </w:rPr>
              <w:t>Gandhi</w:t>
            </w:r>
          </w:p>
          <w:p w14:paraId="3030146B" w14:textId="777D476F" w:rsidR="00443956" w:rsidRPr="00C545D2" w:rsidRDefault="001866E4" w:rsidP="001866E4">
            <w:pPr>
              <w:jc w:val="center"/>
              <w:rPr>
                <w:rFonts w:ascii="Garamond" w:hAnsi="Garamond"/>
              </w:rPr>
            </w:pPr>
            <w:r w:rsidRPr="00703792">
              <w:rPr>
                <w:rFonts w:ascii="Garamond" w:hAnsi="Garamond" w:cs="Arial"/>
                <w:color w:val="000000"/>
              </w:rPr>
              <w:t xml:space="preserve">“Be tolerant with one another and forgive one another whenever any of you has a complaint against someone else. You must forgive one another just as the Lord </w:t>
            </w:r>
            <w:r w:rsidRPr="00703792">
              <w:rPr>
                <w:rFonts w:ascii="Garamond" w:hAnsi="Garamond" w:cs="Arial"/>
                <w:color w:val="000000"/>
              </w:rPr>
              <w:lastRenderedPageBreak/>
              <w:t xml:space="preserve">has forgiven you.” </w:t>
            </w:r>
            <w:r w:rsidRPr="00703792">
              <w:rPr>
                <w:rFonts w:ascii="Garamond" w:hAnsi="Garamond" w:cs="Arial"/>
                <w:color w:val="000000"/>
              </w:rPr>
              <w:br/>
            </w:r>
            <w:r w:rsidRPr="00703792">
              <w:rPr>
                <w:rFonts w:ascii="Garamond" w:hAnsi="Garamond" w:cs="Arial"/>
                <w:i/>
                <w:color w:val="000000"/>
              </w:rPr>
              <w:t>Colossians 3:13</w:t>
            </w:r>
          </w:p>
        </w:tc>
      </w:tr>
      <w:tr w:rsidR="00D8092E" w:rsidRPr="00A603A6" w14:paraId="6C835865" w14:textId="77777777" w:rsidTr="0039149E">
        <w:tc>
          <w:tcPr>
            <w:tcW w:w="421" w:type="dxa"/>
          </w:tcPr>
          <w:p w14:paraId="7C5D20D1" w14:textId="77777777" w:rsidR="00D8092E" w:rsidRPr="00A603A6" w:rsidRDefault="00D8092E" w:rsidP="00D8092E">
            <w:pPr>
              <w:jc w:val="center"/>
              <w:rPr>
                <w:rFonts w:ascii="Garamond" w:hAnsi="Garamond"/>
              </w:rPr>
            </w:pPr>
          </w:p>
          <w:p w14:paraId="1BC0DCA0" w14:textId="77777777" w:rsidR="00D8092E" w:rsidRPr="00A603A6" w:rsidRDefault="00D8092E" w:rsidP="00D8092E">
            <w:pPr>
              <w:rPr>
                <w:rFonts w:ascii="Garamond" w:hAnsi="Garamond"/>
              </w:rPr>
            </w:pPr>
            <w:r w:rsidRPr="00A603A6">
              <w:rPr>
                <w:rFonts w:ascii="Garamond" w:hAnsi="Garamond"/>
              </w:rPr>
              <w:t>5</w:t>
            </w:r>
          </w:p>
        </w:tc>
        <w:tc>
          <w:tcPr>
            <w:tcW w:w="1706" w:type="dxa"/>
          </w:tcPr>
          <w:p w14:paraId="423B1A71" w14:textId="3E9F844F" w:rsidR="00D8092E" w:rsidRDefault="00617593" w:rsidP="00617593">
            <w:pPr>
              <w:jc w:val="center"/>
              <w:rPr>
                <w:rFonts w:ascii="Garamond" w:hAnsi="Garamond"/>
              </w:rPr>
            </w:pPr>
            <w:r>
              <w:rPr>
                <w:rFonts w:ascii="Garamond" w:hAnsi="Garamond"/>
              </w:rPr>
              <w:t>24</w:t>
            </w:r>
            <w:r w:rsidRPr="00617593">
              <w:rPr>
                <w:rFonts w:ascii="Garamond" w:hAnsi="Garamond"/>
                <w:vertAlign w:val="superscript"/>
              </w:rPr>
              <w:t>th</w:t>
            </w:r>
            <w:r>
              <w:rPr>
                <w:rFonts w:ascii="Garamond" w:hAnsi="Garamond"/>
              </w:rPr>
              <w:t xml:space="preserve"> March</w:t>
            </w:r>
          </w:p>
          <w:p w14:paraId="38F1E5C6" w14:textId="77777777" w:rsidR="00D8092E" w:rsidRPr="00EA5977" w:rsidRDefault="00D8092E" w:rsidP="00D8092E">
            <w:pPr>
              <w:jc w:val="center"/>
              <w:rPr>
                <w:rFonts w:ascii="Garamond" w:hAnsi="Garamond"/>
                <w:color w:val="0070C0"/>
              </w:rPr>
            </w:pPr>
          </w:p>
          <w:p w14:paraId="05E150E9" w14:textId="77777777" w:rsidR="00D8092E" w:rsidRDefault="00D8092E" w:rsidP="00D8092E">
            <w:pPr>
              <w:jc w:val="center"/>
              <w:rPr>
                <w:rFonts w:ascii="Garamond" w:hAnsi="Garamond"/>
              </w:rPr>
            </w:pPr>
          </w:p>
          <w:p w14:paraId="314E3E01" w14:textId="77777777" w:rsidR="00613763" w:rsidRDefault="00613763" w:rsidP="00613763">
            <w:pPr>
              <w:rPr>
                <w:rFonts w:ascii="Garamond" w:hAnsi="Garamond"/>
              </w:rPr>
            </w:pPr>
          </w:p>
          <w:p w14:paraId="19F97F71" w14:textId="77777777" w:rsidR="00613763" w:rsidRDefault="00613763" w:rsidP="00613763">
            <w:pPr>
              <w:rPr>
                <w:rFonts w:ascii="Garamond" w:hAnsi="Garamond"/>
              </w:rPr>
            </w:pPr>
          </w:p>
          <w:p w14:paraId="50DCB2C7" w14:textId="13E75CBD" w:rsidR="00613763" w:rsidRPr="00613763" w:rsidRDefault="00613763" w:rsidP="00613763">
            <w:pPr>
              <w:jc w:val="center"/>
              <w:rPr>
                <w:rFonts w:ascii="Garamond" w:hAnsi="Garamond"/>
              </w:rPr>
            </w:pPr>
            <w:r>
              <w:rPr>
                <w:rFonts w:ascii="Garamond" w:hAnsi="Garamond"/>
              </w:rPr>
              <w:t>30</w:t>
            </w:r>
            <w:r w:rsidRPr="00613763">
              <w:rPr>
                <w:rFonts w:ascii="Garamond" w:hAnsi="Garamond"/>
                <w:vertAlign w:val="superscript"/>
              </w:rPr>
              <w:t>th</w:t>
            </w:r>
            <w:r>
              <w:rPr>
                <w:rFonts w:ascii="Garamond" w:hAnsi="Garamond"/>
              </w:rPr>
              <w:t>- Mother’s Day</w:t>
            </w:r>
          </w:p>
        </w:tc>
        <w:tc>
          <w:tcPr>
            <w:tcW w:w="3827" w:type="dxa"/>
          </w:tcPr>
          <w:p w14:paraId="48CDB0F0" w14:textId="7D045DB7" w:rsidR="00BA6B42" w:rsidRDefault="00BA6B42" w:rsidP="00BA6B42">
            <w:pPr>
              <w:jc w:val="center"/>
            </w:pPr>
            <w:r>
              <w:rPr>
                <w:b/>
              </w:rPr>
              <w:t xml:space="preserve">Theme: </w:t>
            </w:r>
            <w:r w:rsidRPr="00BA6B42">
              <w:rPr>
                <w:b/>
                <w:bCs/>
                <w:sz w:val="24"/>
                <w:szCs w:val="24"/>
              </w:rPr>
              <w:t>Thinking about learning</w:t>
            </w:r>
          </w:p>
          <w:p w14:paraId="1609B4AB" w14:textId="77777777" w:rsidR="00BA6B42" w:rsidRDefault="00BA6B42" w:rsidP="00BA6B42">
            <w:pPr>
              <w:jc w:val="center"/>
            </w:pPr>
          </w:p>
          <w:p w14:paraId="0D64B08F" w14:textId="77777777" w:rsidR="00BA6B42" w:rsidRPr="004A4810" w:rsidRDefault="00BA6B42" w:rsidP="00BA6B42">
            <w:pPr>
              <w:jc w:val="center"/>
              <w:rPr>
                <w:b/>
                <w:bCs/>
              </w:rPr>
            </w:pPr>
            <w:r w:rsidRPr="004A4810">
              <w:rPr>
                <w:b/>
                <w:bCs/>
              </w:rPr>
              <w:t>Book:</w:t>
            </w:r>
          </w:p>
          <w:p w14:paraId="122C77D5" w14:textId="77777777" w:rsidR="00BA6B42" w:rsidRDefault="0082507C" w:rsidP="00BA6B42">
            <w:pPr>
              <w:jc w:val="center"/>
              <w:rPr>
                <w:sz w:val="24"/>
                <w:szCs w:val="24"/>
                <w:u w:val="single"/>
              </w:rPr>
            </w:pPr>
            <w:hyperlink r:id="rId16">
              <w:r w:rsidR="00BA6B42">
                <w:rPr>
                  <w:sz w:val="24"/>
                  <w:szCs w:val="24"/>
                  <w:u w:val="single"/>
                </w:rPr>
                <w:t>‘Michael’ by Tony Bradman and Tony Ross</w:t>
              </w:r>
            </w:hyperlink>
          </w:p>
          <w:p w14:paraId="2FC0C748" w14:textId="159BB99D" w:rsidR="00BA6B42" w:rsidRPr="00441170" w:rsidRDefault="00BA6B42" w:rsidP="00BA6B42">
            <w:pPr>
              <w:jc w:val="center"/>
              <w:rPr>
                <w:rFonts w:ascii="Garamond" w:hAnsi="Garamond"/>
                <w:b/>
                <w:bCs/>
              </w:rPr>
            </w:pPr>
            <w:r w:rsidRPr="00441170">
              <w:rPr>
                <w:rFonts w:ascii="Garamond" w:hAnsi="Garamond"/>
                <w:b/>
                <w:bCs/>
              </w:rPr>
              <w:t>Key Questions to ask:</w:t>
            </w:r>
          </w:p>
          <w:p w14:paraId="09955769" w14:textId="31166FAF" w:rsidR="00D8092E" w:rsidRPr="00BA6B42" w:rsidRDefault="00BA6B42" w:rsidP="00BA6B42">
            <w:pPr>
              <w:rPr>
                <w:rFonts w:ascii="Garamond" w:hAnsi="Garamond"/>
              </w:rPr>
            </w:pPr>
            <w:r w:rsidRPr="00BA6B42">
              <w:rPr>
                <w:rFonts w:ascii="Garamond" w:hAnsi="Garamond"/>
                <w:sz w:val="24"/>
                <w:szCs w:val="24"/>
              </w:rPr>
              <w:t xml:space="preserve">What does </w:t>
            </w:r>
            <w:proofErr w:type="gramStart"/>
            <w:r w:rsidRPr="00BA6B42">
              <w:rPr>
                <w:rFonts w:ascii="Garamond" w:hAnsi="Garamond"/>
                <w:sz w:val="24"/>
                <w:szCs w:val="24"/>
              </w:rPr>
              <w:t>learning</w:t>
            </w:r>
            <w:proofErr w:type="gramEnd"/>
            <w:r w:rsidRPr="00BA6B42">
              <w:rPr>
                <w:rFonts w:ascii="Garamond" w:hAnsi="Garamond"/>
                <w:sz w:val="24"/>
                <w:szCs w:val="24"/>
              </w:rPr>
              <w:t xml:space="preserve"> look like?</w:t>
            </w:r>
            <w:r w:rsidRPr="00BA6B42">
              <w:rPr>
                <w:rFonts w:ascii="Garamond" w:hAnsi="Garamond"/>
                <w:sz w:val="24"/>
                <w:szCs w:val="24"/>
              </w:rPr>
              <w:br/>
              <w:t>Do we all learn the same way? What does it feel like when we are learning?</w:t>
            </w:r>
            <w:r w:rsidRPr="00BA6B42">
              <w:rPr>
                <w:rFonts w:ascii="Garamond" w:hAnsi="Garamond"/>
                <w:sz w:val="24"/>
                <w:szCs w:val="24"/>
              </w:rPr>
              <w:br/>
              <w:t>What helps you to learn?</w:t>
            </w:r>
          </w:p>
        </w:tc>
        <w:tc>
          <w:tcPr>
            <w:tcW w:w="1701" w:type="dxa"/>
          </w:tcPr>
          <w:p w14:paraId="41471124" w14:textId="73E04BF1" w:rsidR="00D8092E" w:rsidRPr="00A603A6" w:rsidRDefault="00D8092E" w:rsidP="00D8092E">
            <w:pPr>
              <w:jc w:val="center"/>
              <w:rPr>
                <w:rFonts w:ascii="Garamond" w:hAnsi="Garamond"/>
              </w:rPr>
            </w:pPr>
          </w:p>
        </w:tc>
        <w:tc>
          <w:tcPr>
            <w:tcW w:w="2410" w:type="dxa"/>
          </w:tcPr>
          <w:p w14:paraId="466F5778" w14:textId="77777777" w:rsidR="00D8092E" w:rsidRDefault="00D8092E" w:rsidP="00D8092E">
            <w:pPr>
              <w:jc w:val="center"/>
              <w:rPr>
                <w:rFonts w:ascii="Garamond" w:hAnsi="Garamond"/>
              </w:rPr>
            </w:pPr>
          </w:p>
          <w:p w14:paraId="1E8BF993" w14:textId="57BF7545" w:rsidR="00D8092E" w:rsidRPr="004C74BA" w:rsidRDefault="00D8092E" w:rsidP="00D8092E">
            <w:pPr>
              <w:jc w:val="center"/>
              <w:rPr>
                <w:rFonts w:ascii="Garamond" w:hAnsi="Garamond"/>
              </w:rPr>
            </w:pPr>
            <w:proofErr w:type="spellStart"/>
            <w:r>
              <w:rPr>
                <w:rFonts w:ascii="Garamond" w:hAnsi="Garamond"/>
              </w:rPr>
              <w:t>SpaceMakers</w:t>
            </w:r>
            <w:proofErr w:type="spellEnd"/>
          </w:p>
          <w:p w14:paraId="0D2B04EC" w14:textId="7E089663" w:rsidR="00D8092E" w:rsidRPr="004C74BA" w:rsidRDefault="00D8092E" w:rsidP="00D8092E">
            <w:pPr>
              <w:jc w:val="center"/>
              <w:rPr>
                <w:rFonts w:ascii="Garamond" w:hAnsi="Garamond"/>
              </w:rPr>
            </w:pPr>
            <w:r>
              <w:rPr>
                <w:rFonts w:ascii="Garamond" w:hAnsi="Garamond"/>
              </w:rPr>
              <w:t>Noticing</w:t>
            </w:r>
          </w:p>
          <w:p w14:paraId="466882BD" w14:textId="77777777" w:rsidR="00D8092E" w:rsidRDefault="00D8092E" w:rsidP="00D8092E">
            <w:pPr>
              <w:jc w:val="center"/>
              <w:rPr>
                <w:rFonts w:ascii="Garamond" w:hAnsi="Garamond"/>
              </w:rPr>
            </w:pPr>
          </w:p>
          <w:p w14:paraId="70D8EA58" w14:textId="5361AD4A" w:rsidR="00D8092E" w:rsidRPr="00A603A6" w:rsidRDefault="00D8092E" w:rsidP="00D8092E">
            <w:pPr>
              <w:jc w:val="center"/>
              <w:rPr>
                <w:rFonts w:ascii="Garamond" w:hAnsi="Garamond"/>
              </w:rPr>
            </w:pPr>
          </w:p>
        </w:tc>
        <w:tc>
          <w:tcPr>
            <w:tcW w:w="1843" w:type="dxa"/>
          </w:tcPr>
          <w:p w14:paraId="62F65A15" w14:textId="0A46A6A5" w:rsidR="00EA5277" w:rsidRDefault="00EA5277" w:rsidP="00ED75C7">
            <w:pPr>
              <w:rPr>
                <w:rFonts w:ascii="Garamond" w:hAnsi="Garamond"/>
              </w:rPr>
            </w:pPr>
            <w:r>
              <w:rPr>
                <w:rFonts w:ascii="Garamond" w:hAnsi="Garamond"/>
              </w:rPr>
              <w:t xml:space="preserve">Easter Assembly </w:t>
            </w:r>
          </w:p>
          <w:p w14:paraId="5373C502" w14:textId="61708890" w:rsidR="00EA5277" w:rsidRDefault="00EA5277" w:rsidP="00ED75C7">
            <w:pPr>
              <w:rPr>
                <w:rFonts w:ascii="Garamond" w:hAnsi="Garamond"/>
              </w:rPr>
            </w:pPr>
            <w:r>
              <w:rPr>
                <w:rFonts w:ascii="Garamond" w:hAnsi="Garamond"/>
              </w:rPr>
              <w:t xml:space="preserve">Rev. G Morley </w:t>
            </w:r>
          </w:p>
          <w:p w14:paraId="0D47907F" w14:textId="77777777" w:rsidR="00EA5277" w:rsidRDefault="00EA5277" w:rsidP="00ED75C7">
            <w:pPr>
              <w:rPr>
                <w:rFonts w:ascii="Garamond" w:hAnsi="Garamond"/>
              </w:rPr>
            </w:pPr>
          </w:p>
          <w:p w14:paraId="5F99A470" w14:textId="77777777" w:rsidR="00EA5277" w:rsidRDefault="00EA5277" w:rsidP="00ED75C7">
            <w:pPr>
              <w:rPr>
                <w:rFonts w:ascii="Garamond" w:hAnsi="Garamond"/>
              </w:rPr>
            </w:pPr>
          </w:p>
          <w:p w14:paraId="348CCBE1" w14:textId="77777777" w:rsidR="00EA5277" w:rsidRDefault="00EA5277" w:rsidP="00ED75C7">
            <w:pPr>
              <w:rPr>
                <w:rFonts w:ascii="Garamond" w:hAnsi="Garamond"/>
              </w:rPr>
            </w:pPr>
          </w:p>
          <w:p w14:paraId="0DBBF26A" w14:textId="77777777" w:rsidR="00EA5277" w:rsidRDefault="00EA5277" w:rsidP="00ED75C7">
            <w:pPr>
              <w:rPr>
                <w:rFonts w:ascii="Garamond" w:hAnsi="Garamond"/>
              </w:rPr>
            </w:pPr>
          </w:p>
          <w:p w14:paraId="4D9139D4" w14:textId="77777777" w:rsidR="00EA5277" w:rsidRDefault="00EA5277" w:rsidP="00ED75C7">
            <w:pPr>
              <w:rPr>
                <w:rFonts w:ascii="Garamond" w:hAnsi="Garamond"/>
              </w:rPr>
            </w:pPr>
          </w:p>
          <w:p w14:paraId="3D7C1B0B" w14:textId="77777777" w:rsidR="00EA5277" w:rsidRDefault="00EA5277" w:rsidP="00ED75C7">
            <w:pPr>
              <w:rPr>
                <w:rFonts w:ascii="Garamond" w:hAnsi="Garamond"/>
              </w:rPr>
            </w:pPr>
          </w:p>
          <w:p w14:paraId="21663C85" w14:textId="77777777" w:rsidR="00EA5277" w:rsidRDefault="00EA5277" w:rsidP="00ED75C7">
            <w:pPr>
              <w:rPr>
                <w:rFonts w:ascii="Garamond" w:hAnsi="Garamond"/>
              </w:rPr>
            </w:pPr>
          </w:p>
          <w:p w14:paraId="48BE70EA" w14:textId="77777777" w:rsidR="00EA5277" w:rsidRDefault="00EA5277" w:rsidP="00ED75C7">
            <w:pPr>
              <w:rPr>
                <w:rFonts w:ascii="Garamond" w:hAnsi="Garamond"/>
              </w:rPr>
            </w:pPr>
          </w:p>
          <w:p w14:paraId="5D95D35E" w14:textId="77777777" w:rsidR="00EA5277" w:rsidRDefault="00EA5277" w:rsidP="00ED75C7">
            <w:pPr>
              <w:rPr>
                <w:rFonts w:ascii="Garamond" w:hAnsi="Garamond"/>
              </w:rPr>
            </w:pPr>
          </w:p>
          <w:p w14:paraId="77F078CE" w14:textId="77777777" w:rsidR="00EA5277" w:rsidRDefault="00EA5277" w:rsidP="00ED75C7">
            <w:pPr>
              <w:rPr>
                <w:rFonts w:ascii="Garamond" w:hAnsi="Garamond"/>
              </w:rPr>
            </w:pPr>
          </w:p>
          <w:p w14:paraId="35B8B7D6" w14:textId="77777777" w:rsidR="00EA5277" w:rsidRDefault="00EA5277" w:rsidP="00ED75C7">
            <w:pPr>
              <w:rPr>
                <w:rFonts w:ascii="Garamond" w:hAnsi="Garamond"/>
              </w:rPr>
            </w:pPr>
          </w:p>
          <w:p w14:paraId="373D848F" w14:textId="77777777" w:rsidR="00EA5277" w:rsidRDefault="00EA5277" w:rsidP="00ED75C7">
            <w:pPr>
              <w:rPr>
                <w:rFonts w:ascii="Garamond" w:hAnsi="Garamond"/>
              </w:rPr>
            </w:pPr>
          </w:p>
          <w:p w14:paraId="2A61416F" w14:textId="0A714A56" w:rsidR="00ED75C7" w:rsidRPr="006133AE" w:rsidRDefault="00ED75C7" w:rsidP="00ED75C7">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87</w:t>
            </w:r>
            <w:r w:rsidRPr="00E47628">
              <w:rPr>
                <w:rFonts w:ascii="Garamond" w:hAnsi="Garamond"/>
                <w:b/>
              </w:rPr>
              <w:t>-</w:t>
            </w:r>
            <w:r>
              <w:rPr>
                <w:rFonts w:ascii="Garamond" w:hAnsi="Garamond"/>
                <w:b/>
              </w:rPr>
              <w:t>89</w:t>
            </w:r>
          </w:p>
          <w:p w14:paraId="7017F665" w14:textId="77777777" w:rsidR="00ED75C7" w:rsidRDefault="00ED75C7" w:rsidP="00ED75C7">
            <w:pPr>
              <w:rPr>
                <w:rFonts w:ascii="Garamond" w:hAnsi="Garamond"/>
                <w:b/>
                <w:color w:val="833C0B" w:themeColor="accent2" w:themeShade="80"/>
              </w:rPr>
            </w:pPr>
            <w:r>
              <w:rPr>
                <w:rFonts w:ascii="Garamond" w:hAnsi="Garamond"/>
                <w:b/>
                <w:color w:val="833C0B" w:themeColor="accent2" w:themeShade="80"/>
              </w:rPr>
              <w:t xml:space="preserve">Putting the past behind us </w:t>
            </w:r>
          </w:p>
          <w:p w14:paraId="62546DEF" w14:textId="77777777" w:rsidR="00ED75C7" w:rsidRDefault="00ED75C7" w:rsidP="00ED75C7">
            <w:pPr>
              <w:rPr>
                <w:rFonts w:ascii="Garamond" w:hAnsi="Garamond"/>
              </w:rPr>
            </w:pPr>
            <w:r w:rsidRPr="006133AE">
              <w:rPr>
                <w:rFonts w:ascii="Garamond" w:hAnsi="Garamond"/>
              </w:rPr>
              <w:t>Resources:</w:t>
            </w:r>
          </w:p>
          <w:p w14:paraId="5C0A63BB"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3 candles</w:t>
            </w:r>
          </w:p>
          <w:p w14:paraId="15A0EB15"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Bible verse: Colossians 3.13</w:t>
            </w:r>
          </w:p>
          <w:p w14:paraId="5967388E" w14:textId="77777777" w:rsidR="00ED75C7" w:rsidRDefault="00ED75C7" w:rsidP="00ED75C7">
            <w:pPr>
              <w:jc w:val="cente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 xml:space="preserve">Forgiveness poster </w:t>
            </w:r>
            <w:proofErr w:type="spellStart"/>
            <w:r w:rsidRPr="001F5BDD">
              <w:rPr>
                <w:rFonts w:ascii="Garamond" w:hAnsi="Garamond"/>
                <w:color w:val="000000" w:themeColor="text1"/>
              </w:rPr>
              <w:t>pg</w:t>
            </w:r>
            <w:proofErr w:type="spellEnd"/>
            <w:r w:rsidRPr="001F5BDD">
              <w:rPr>
                <w:rFonts w:ascii="Garamond" w:hAnsi="Garamond"/>
                <w:color w:val="000000" w:themeColor="text1"/>
              </w:rPr>
              <w:t xml:space="preserve"> 74</w:t>
            </w:r>
          </w:p>
          <w:p w14:paraId="67F174B4" w14:textId="77777777" w:rsidR="00ED75C7" w:rsidRDefault="00ED75C7" w:rsidP="00ED75C7">
            <w:pPr>
              <w:rPr>
                <w:rFonts w:ascii="Garamond" w:hAnsi="Garamond"/>
                <w:color w:val="000000" w:themeColor="text1"/>
              </w:rPr>
            </w:pPr>
            <w:r>
              <w:rPr>
                <w:rFonts w:ascii="Garamond" w:hAnsi="Garamond"/>
                <w:color w:val="000000" w:themeColor="text1"/>
              </w:rPr>
              <w:t>-A Lego model</w:t>
            </w:r>
          </w:p>
          <w:p w14:paraId="3517046B" w14:textId="77777777" w:rsidR="00ED75C7" w:rsidRDefault="00ED75C7" w:rsidP="00ED75C7">
            <w:pPr>
              <w:rPr>
                <w:rFonts w:ascii="Garamond" w:hAnsi="Garamond"/>
                <w:color w:val="000000" w:themeColor="text1"/>
              </w:rPr>
            </w:pPr>
            <w:r>
              <w:rPr>
                <w:rFonts w:ascii="Garamond" w:hAnsi="Garamond"/>
                <w:color w:val="000000" w:themeColor="text1"/>
              </w:rPr>
              <w:t xml:space="preserve">- Boy and girl puppets </w:t>
            </w:r>
          </w:p>
          <w:p w14:paraId="09BEFAAF" w14:textId="77777777" w:rsidR="00D8092E" w:rsidRDefault="00D8092E" w:rsidP="00D8092E">
            <w:pPr>
              <w:jc w:val="center"/>
              <w:rPr>
                <w:rFonts w:ascii="Garamond" w:hAnsi="Garamond"/>
              </w:rPr>
            </w:pPr>
          </w:p>
          <w:p w14:paraId="68C2FFF7" w14:textId="0D0CA659" w:rsidR="00D8092E" w:rsidRDefault="00D8092E" w:rsidP="00D8092E">
            <w:pPr>
              <w:jc w:val="center"/>
              <w:rPr>
                <w:rFonts w:ascii="Garamond" w:hAnsi="Garamond"/>
              </w:rPr>
            </w:pPr>
            <w:r>
              <w:rPr>
                <w:rFonts w:ascii="Garamond" w:hAnsi="Garamond"/>
              </w:rPr>
              <w:t>Links to Liturgical calendar</w:t>
            </w:r>
          </w:p>
          <w:p w14:paraId="5DB59854" w14:textId="77777777" w:rsidR="00D8092E" w:rsidRDefault="00D8092E" w:rsidP="00D8092E">
            <w:pPr>
              <w:jc w:val="center"/>
              <w:rPr>
                <w:rFonts w:ascii="Garamond" w:hAnsi="Garamond"/>
              </w:rPr>
            </w:pPr>
          </w:p>
          <w:p w14:paraId="7AF24D8C" w14:textId="1BE28FDB" w:rsidR="00D8092E" w:rsidRPr="004C74BA" w:rsidRDefault="00D8092E" w:rsidP="00D8092E">
            <w:pPr>
              <w:jc w:val="center"/>
              <w:rPr>
                <w:rFonts w:ascii="Garamond" w:hAnsi="Garamond"/>
              </w:rPr>
            </w:pPr>
            <w:proofErr w:type="spellStart"/>
            <w:r>
              <w:rPr>
                <w:rFonts w:ascii="Garamond" w:hAnsi="Garamond"/>
              </w:rPr>
              <w:t>SpaceMakers</w:t>
            </w:r>
            <w:proofErr w:type="spellEnd"/>
          </w:p>
          <w:p w14:paraId="796EEEEE" w14:textId="77777777" w:rsidR="00D8092E" w:rsidRPr="004C74BA" w:rsidRDefault="00D8092E" w:rsidP="00D8092E">
            <w:pPr>
              <w:jc w:val="center"/>
              <w:rPr>
                <w:rFonts w:ascii="Garamond" w:hAnsi="Garamond"/>
              </w:rPr>
            </w:pPr>
            <w:r w:rsidRPr="004C74BA">
              <w:rPr>
                <w:rFonts w:ascii="Garamond" w:hAnsi="Garamond"/>
              </w:rPr>
              <w:lastRenderedPageBreak/>
              <w:t>Mending</w:t>
            </w:r>
          </w:p>
          <w:p w14:paraId="466BB58A" w14:textId="010F949B" w:rsidR="00D8092E" w:rsidRPr="00A603A6" w:rsidRDefault="00D8092E" w:rsidP="00D8092E">
            <w:pPr>
              <w:jc w:val="center"/>
              <w:rPr>
                <w:rFonts w:ascii="Garamond" w:hAnsi="Garamond"/>
              </w:rPr>
            </w:pPr>
          </w:p>
        </w:tc>
        <w:tc>
          <w:tcPr>
            <w:tcW w:w="1701" w:type="dxa"/>
          </w:tcPr>
          <w:p w14:paraId="4CFBE4C2" w14:textId="77777777" w:rsidR="00D8092E" w:rsidRDefault="00D8092E" w:rsidP="00D8092E">
            <w:pPr>
              <w:jc w:val="center"/>
              <w:rPr>
                <w:rFonts w:ascii="Garamond" w:hAnsi="Garamond"/>
              </w:rPr>
            </w:pPr>
            <w:r>
              <w:rPr>
                <w:rFonts w:ascii="Garamond" w:hAnsi="Garamond"/>
              </w:rPr>
              <w:lastRenderedPageBreak/>
              <w:t xml:space="preserve">Rainbow and owl </w:t>
            </w:r>
            <w:r w:rsidRPr="00A603A6">
              <w:rPr>
                <w:rFonts w:ascii="Garamond" w:hAnsi="Garamond"/>
              </w:rPr>
              <w:t>Celebration Assembly</w:t>
            </w:r>
          </w:p>
          <w:p w14:paraId="7683C482" w14:textId="77777777" w:rsidR="00D8092E" w:rsidRDefault="00D8092E" w:rsidP="00D8092E">
            <w:pPr>
              <w:rPr>
                <w:rFonts w:ascii="Garamond" w:hAnsi="Garamond"/>
              </w:rPr>
            </w:pPr>
          </w:p>
          <w:p w14:paraId="3816ADDB" w14:textId="7ECE600C" w:rsidR="00D8092E" w:rsidRDefault="00D8092E" w:rsidP="00D8092E">
            <w:pPr>
              <w:jc w:val="center"/>
              <w:rPr>
                <w:rFonts w:ascii="Garamond" w:hAnsi="Garamond"/>
              </w:rPr>
            </w:pPr>
            <w:r>
              <w:rPr>
                <w:rFonts w:ascii="Garamond" w:hAnsi="Garamond"/>
              </w:rPr>
              <w:t xml:space="preserve">Hope, wish and prayer </w:t>
            </w:r>
          </w:p>
          <w:p w14:paraId="2D20533D" w14:textId="769BAAFF" w:rsidR="00D8092E" w:rsidRPr="00A603A6" w:rsidRDefault="00D8092E" w:rsidP="00D8092E">
            <w:pPr>
              <w:jc w:val="center"/>
              <w:rPr>
                <w:rFonts w:ascii="Garamond" w:hAnsi="Garamond"/>
              </w:rPr>
            </w:pPr>
          </w:p>
        </w:tc>
        <w:tc>
          <w:tcPr>
            <w:tcW w:w="2268" w:type="dxa"/>
          </w:tcPr>
          <w:p w14:paraId="5D2F1C03" w14:textId="77777777" w:rsidR="001866E4" w:rsidRPr="00703792" w:rsidRDefault="001866E4" w:rsidP="001866E4">
            <w:pPr>
              <w:tabs>
                <w:tab w:val="left" w:pos="510"/>
              </w:tabs>
              <w:rPr>
                <w:rFonts w:ascii="Garamond" w:hAnsi="Garamond"/>
              </w:rPr>
            </w:pPr>
            <w:r w:rsidRPr="00703792">
              <w:rPr>
                <w:rFonts w:ascii="Garamond" w:hAnsi="Garamond"/>
              </w:rPr>
              <w:t xml:space="preserve">Rainbow value- Patience </w:t>
            </w:r>
          </w:p>
          <w:p w14:paraId="73527CAC" w14:textId="77777777" w:rsidR="001866E4" w:rsidRPr="00703792" w:rsidRDefault="001866E4" w:rsidP="001866E4">
            <w:pPr>
              <w:tabs>
                <w:tab w:val="left" w:pos="510"/>
              </w:tabs>
              <w:rPr>
                <w:rFonts w:ascii="Garamond" w:hAnsi="Garamond"/>
              </w:rPr>
            </w:pPr>
            <w:r w:rsidRPr="00703792">
              <w:rPr>
                <w:rFonts w:ascii="Garamond" w:hAnsi="Garamond"/>
              </w:rPr>
              <w:t xml:space="preserve">Self-control- fruits of the spirit </w:t>
            </w:r>
          </w:p>
          <w:p w14:paraId="3E85CDAB" w14:textId="77777777" w:rsidR="001866E4" w:rsidRPr="00703792" w:rsidRDefault="001866E4" w:rsidP="001866E4">
            <w:pPr>
              <w:spacing w:before="100" w:beforeAutospacing="1" w:after="100" w:afterAutospacing="1"/>
              <w:rPr>
                <w:rFonts w:ascii="Garamond" w:hAnsi="Garamond" w:cs="Calibri"/>
                <w:color w:val="000000"/>
              </w:rPr>
            </w:pPr>
            <w:r w:rsidRPr="00703792">
              <w:rPr>
                <w:rFonts w:ascii="Garamond" w:hAnsi="Garamond" w:cs="Arial"/>
                <w:color w:val="000000"/>
              </w:rPr>
              <w:t xml:space="preserve">“But even now,” says the Lord, “repent sincerely and return to me with fasting and weeping and mourning. Let your broken heart show your sorrow… Come back to the Lord your God. He is kind and full of mercy; he is patient and keeps his promise; he is always ready to forgive and not punish.” </w:t>
            </w:r>
            <w:r w:rsidRPr="00703792">
              <w:rPr>
                <w:rFonts w:ascii="Garamond" w:hAnsi="Garamond" w:cs="Arial"/>
                <w:i/>
                <w:color w:val="000000"/>
              </w:rPr>
              <w:t>Joel 2:12-13</w:t>
            </w:r>
          </w:p>
          <w:p w14:paraId="4C261869" w14:textId="2E2FE447" w:rsidR="00D8092E" w:rsidRPr="00C545D2" w:rsidRDefault="001866E4" w:rsidP="001866E4">
            <w:pPr>
              <w:jc w:val="center"/>
              <w:rPr>
                <w:rFonts w:ascii="Garamond" w:hAnsi="Garamond"/>
              </w:rPr>
            </w:pPr>
            <w:r w:rsidRPr="00703792">
              <w:rPr>
                <w:rFonts w:ascii="Garamond" w:hAnsi="Garamond" w:cs="Arial"/>
                <w:color w:val="000000"/>
              </w:rPr>
              <w:t xml:space="preserve">“For it was by hope that we were saved; but if we see what we hope for, then it is not really hope. For who of us hopes for something we see? But if we hope for what we do not see, we wait for it with patience.” </w:t>
            </w:r>
            <w:r w:rsidRPr="00703792">
              <w:rPr>
                <w:rFonts w:ascii="Garamond" w:hAnsi="Garamond" w:cs="Arial"/>
                <w:i/>
                <w:color w:val="000000"/>
              </w:rPr>
              <w:t>Romans 8:24-25</w:t>
            </w:r>
          </w:p>
        </w:tc>
      </w:tr>
      <w:tr w:rsidR="00D8092E" w:rsidRPr="00A603A6" w14:paraId="48F915A9" w14:textId="77777777" w:rsidTr="0039149E">
        <w:tc>
          <w:tcPr>
            <w:tcW w:w="421" w:type="dxa"/>
          </w:tcPr>
          <w:p w14:paraId="05E31C3F" w14:textId="77777777" w:rsidR="00D8092E" w:rsidRPr="00A603A6" w:rsidRDefault="00D8092E" w:rsidP="00D8092E">
            <w:pPr>
              <w:jc w:val="center"/>
              <w:rPr>
                <w:rFonts w:ascii="Garamond" w:hAnsi="Garamond"/>
              </w:rPr>
            </w:pPr>
          </w:p>
          <w:p w14:paraId="74BF529B" w14:textId="77777777" w:rsidR="00D8092E" w:rsidRPr="00A603A6" w:rsidRDefault="00D8092E" w:rsidP="00D8092E">
            <w:pPr>
              <w:rPr>
                <w:rFonts w:ascii="Garamond" w:hAnsi="Garamond"/>
              </w:rPr>
            </w:pPr>
            <w:r w:rsidRPr="00A603A6">
              <w:rPr>
                <w:rFonts w:ascii="Garamond" w:hAnsi="Garamond"/>
              </w:rPr>
              <w:t>6</w:t>
            </w:r>
          </w:p>
        </w:tc>
        <w:tc>
          <w:tcPr>
            <w:tcW w:w="1706" w:type="dxa"/>
          </w:tcPr>
          <w:p w14:paraId="5D6E58AD" w14:textId="77777777" w:rsidR="00D8092E" w:rsidRDefault="00617593" w:rsidP="00D8092E">
            <w:pPr>
              <w:jc w:val="center"/>
              <w:rPr>
                <w:rFonts w:ascii="Garamond" w:hAnsi="Garamond"/>
              </w:rPr>
            </w:pPr>
            <w:r>
              <w:rPr>
                <w:rFonts w:ascii="Garamond" w:hAnsi="Garamond"/>
              </w:rPr>
              <w:t>31</w:t>
            </w:r>
            <w:r w:rsidRPr="00617593">
              <w:rPr>
                <w:rFonts w:ascii="Garamond" w:hAnsi="Garamond"/>
                <w:vertAlign w:val="superscript"/>
              </w:rPr>
              <w:t>st</w:t>
            </w:r>
            <w:r>
              <w:rPr>
                <w:rFonts w:ascii="Garamond" w:hAnsi="Garamond"/>
              </w:rPr>
              <w:t xml:space="preserve"> March</w:t>
            </w:r>
          </w:p>
          <w:p w14:paraId="33B51DB0" w14:textId="77777777" w:rsidR="00613763" w:rsidRDefault="00613763" w:rsidP="00D8092E">
            <w:pPr>
              <w:jc w:val="center"/>
              <w:rPr>
                <w:rFonts w:ascii="Garamond" w:hAnsi="Garamond"/>
              </w:rPr>
            </w:pPr>
          </w:p>
          <w:p w14:paraId="6AD10D93" w14:textId="26B23BC4" w:rsidR="00613763" w:rsidRPr="00A603A6" w:rsidRDefault="00613763" w:rsidP="00D8092E">
            <w:pPr>
              <w:jc w:val="center"/>
              <w:rPr>
                <w:rFonts w:ascii="Garamond" w:hAnsi="Garamond"/>
              </w:rPr>
            </w:pPr>
            <w:r>
              <w:rPr>
                <w:rFonts w:ascii="Garamond" w:hAnsi="Garamond"/>
              </w:rPr>
              <w:t>Eid-al-Fitr</w:t>
            </w:r>
          </w:p>
        </w:tc>
        <w:tc>
          <w:tcPr>
            <w:tcW w:w="3827" w:type="dxa"/>
          </w:tcPr>
          <w:p w14:paraId="6A5EE4EF" w14:textId="77777777" w:rsidR="004A262B" w:rsidRDefault="004A262B" w:rsidP="00BA6B42">
            <w:pPr>
              <w:jc w:val="center"/>
              <w:rPr>
                <w:b/>
              </w:rPr>
            </w:pPr>
          </w:p>
          <w:p w14:paraId="65DC1ACC" w14:textId="70234C30" w:rsidR="004A262B" w:rsidRPr="004A262B" w:rsidRDefault="004A262B" w:rsidP="00BA6B42">
            <w:pPr>
              <w:jc w:val="center"/>
              <w:rPr>
                <w:bCs/>
              </w:rPr>
            </w:pPr>
            <w:proofErr w:type="spellStart"/>
            <w:r w:rsidRPr="004A262B">
              <w:rPr>
                <w:bCs/>
              </w:rPr>
              <w:t>Shhh</w:t>
            </w:r>
            <w:proofErr w:type="spellEnd"/>
            <w:r w:rsidRPr="004A262B">
              <w:rPr>
                <w:bCs/>
              </w:rPr>
              <w:t xml:space="preserve"> Assembly </w:t>
            </w:r>
          </w:p>
          <w:p w14:paraId="4BF25867" w14:textId="77777777" w:rsidR="004A262B" w:rsidRDefault="004A262B" w:rsidP="00BA6B42">
            <w:pPr>
              <w:jc w:val="center"/>
              <w:rPr>
                <w:b/>
              </w:rPr>
            </w:pPr>
          </w:p>
          <w:p w14:paraId="5EB6CD03" w14:textId="77777777" w:rsidR="004A262B" w:rsidRDefault="004A262B" w:rsidP="00BA6B42">
            <w:pPr>
              <w:jc w:val="center"/>
              <w:rPr>
                <w:b/>
              </w:rPr>
            </w:pPr>
          </w:p>
          <w:p w14:paraId="325D3CE5" w14:textId="77777777" w:rsidR="004A262B" w:rsidRDefault="004A262B" w:rsidP="00BA6B42">
            <w:pPr>
              <w:jc w:val="center"/>
              <w:rPr>
                <w:b/>
              </w:rPr>
            </w:pPr>
          </w:p>
          <w:p w14:paraId="1F9CE4E2" w14:textId="77777777" w:rsidR="004A262B" w:rsidRDefault="004A262B" w:rsidP="00BA6B42">
            <w:pPr>
              <w:jc w:val="center"/>
              <w:rPr>
                <w:b/>
              </w:rPr>
            </w:pPr>
          </w:p>
          <w:p w14:paraId="29587672" w14:textId="77777777" w:rsidR="004A262B" w:rsidRDefault="004A262B" w:rsidP="00BA6B42">
            <w:pPr>
              <w:jc w:val="center"/>
              <w:rPr>
                <w:b/>
              </w:rPr>
            </w:pPr>
          </w:p>
          <w:p w14:paraId="328AD03F" w14:textId="77777777" w:rsidR="004A262B" w:rsidRDefault="004A262B" w:rsidP="00BA6B42">
            <w:pPr>
              <w:jc w:val="center"/>
              <w:rPr>
                <w:b/>
              </w:rPr>
            </w:pPr>
          </w:p>
          <w:p w14:paraId="08E4B0EA" w14:textId="77777777" w:rsidR="00D8092E" w:rsidRDefault="00D8092E" w:rsidP="00BA6B42">
            <w:pPr>
              <w:widowControl w:val="0"/>
              <w:pBdr>
                <w:top w:val="nil"/>
                <w:left w:val="nil"/>
                <w:bottom w:val="nil"/>
                <w:right w:val="nil"/>
                <w:between w:val="nil"/>
              </w:pBdr>
              <w:rPr>
                <w:b/>
              </w:rPr>
            </w:pPr>
          </w:p>
          <w:p w14:paraId="333B144A" w14:textId="77777777" w:rsidR="004A262B" w:rsidRDefault="004A262B" w:rsidP="00BA6B42">
            <w:pPr>
              <w:widowControl w:val="0"/>
              <w:pBdr>
                <w:top w:val="nil"/>
                <w:left w:val="nil"/>
                <w:bottom w:val="nil"/>
                <w:right w:val="nil"/>
                <w:between w:val="nil"/>
              </w:pBdr>
              <w:rPr>
                <w:b/>
              </w:rPr>
            </w:pPr>
          </w:p>
          <w:p w14:paraId="43457304" w14:textId="77777777" w:rsidR="004A262B" w:rsidRDefault="004A262B" w:rsidP="00BA6B42">
            <w:pPr>
              <w:widowControl w:val="0"/>
              <w:pBdr>
                <w:top w:val="nil"/>
                <w:left w:val="nil"/>
                <w:bottom w:val="nil"/>
                <w:right w:val="nil"/>
                <w:between w:val="nil"/>
              </w:pBdr>
              <w:rPr>
                <w:b/>
              </w:rPr>
            </w:pPr>
          </w:p>
          <w:p w14:paraId="54F38477" w14:textId="77777777" w:rsidR="004A262B" w:rsidRDefault="004A262B" w:rsidP="00BA6B42">
            <w:pPr>
              <w:widowControl w:val="0"/>
              <w:pBdr>
                <w:top w:val="nil"/>
                <w:left w:val="nil"/>
                <w:bottom w:val="nil"/>
                <w:right w:val="nil"/>
                <w:between w:val="nil"/>
              </w:pBdr>
              <w:rPr>
                <w:b/>
              </w:rPr>
            </w:pPr>
          </w:p>
          <w:p w14:paraId="7CE0E3AC" w14:textId="77777777" w:rsidR="004A262B" w:rsidRDefault="004A262B" w:rsidP="00BA6B42">
            <w:pPr>
              <w:widowControl w:val="0"/>
              <w:pBdr>
                <w:top w:val="nil"/>
                <w:left w:val="nil"/>
                <w:bottom w:val="nil"/>
                <w:right w:val="nil"/>
                <w:between w:val="nil"/>
              </w:pBdr>
              <w:rPr>
                <w:b/>
              </w:rPr>
            </w:pPr>
          </w:p>
          <w:p w14:paraId="278E7FEF" w14:textId="77777777" w:rsidR="004A262B" w:rsidRDefault="004A262B" w:rsidP="00BA6B42">
            <w:pPr>
              <w:widowControl w:val="0"/>
              <w:pBdr>
                <w:top w:val="nil"/>
                <w:left w:val="nil"/>
                <w:bottom w:val="nil"/>
                <w:right w:val="nil"/>
                <w:between w:val="nil"/>
              </w:pBdr>
              <w:rPr>
                <w:b/>
              </w:rPr>
            </w:pPr>
          </w:p>
          <w:p w14:paraId="33931F88" w14:textId="77777777" w:rsidR="004A262B" w:rsidRDefault="004A262B" w:rsidP="00BA6B42">
            <w:pPr>
              <w:widowControl w:val="0"/>
              <w:pBdr>
                <w:top w:val="nil"/>
                <w:left w:val="nil"/>
                <w:bottom w:val="nil"/>
                <w:right w:val="nil"/>
                <w:between w:val="nil"/>
              </w:pBdr>
              <w:rPr>
                <w:b/>
              </w:rPr>
            </w:pPr>
          </w:p>
          <w:p w14:paraId="22C6E342" w14:textId="77777777" w:rsidR="004A262B" w:rsidRDefault="004A262B" w:rsidP="00BA6B42">
            <w:pPr>
              <w:widowControl w:val="0"/>
              <w:pBdr>
                <w:top w:val="nil"/>
                <w:left w:val="nil"/>
                <w:bottom w:val="nil"/>
                <w:right w:val="nil"/>
                <w:between w:val="nil"/>
              </w:pBdr>
              <w:rPr>
                <w:b/>
              </w:rPr>
            </w:pPr>
          </w:p>
          <w:p w14:paraId="50D7C325" w14:textId="77777777" w:rsidR="004A262B" w:rsidRDefault="004A262B" w:rsidP="00BA6B42">
            <w:pPr>
              <w:widowControl w:val="0"/>
              <w:pBdr>
                <w:top w:val="nil"/>
                <w:left w:val="nil"/>
                <w:bottom w:val="nil"/>
                <w:right w:val="nil"/>
                <w:between w:val="nil"/>
              </w:pBdr>
              <w:rPr>
                <w:b/>
              </w:rPr>
            </w:pPr>
          </w:p>
          <w:p w14:paraId="6C62D07E" w14:textId="77777777" w:rsidR="004A262B" w:rsidRDefault="004A262B" w:rsidP="00BA6B42">
            <w:pPr>
              <w:widowControl w:val="0"/>
              <w:pBdr>
                <w:top w:val="nil"/>
                <w:left w:val="nil"/>
                <w:bottom w:val="nil"/>
                <w:right w:val="nil"/>
                <w:between w:val="nil"/>
              </w:pBdr>
              <w:rPr>
                <w:b/>
              </w:rPr>
            </w:pPr>
          </w:p>
          <w:p w14:paraId="69A3B9CE" w14:textId="77777777" w:rsidR="004A262B" w:rsidRDefault="004A262B" w:rsidP="00BA6B42">
            <w:pPr>
              <w:widowControl w:val="0"/>
              <w:pBdr>
                <w:top w:val="nil"/>
                <w:left w:val="nil"/>
                <w:bottom w:val="nil"/>
                <w:right w:val="nil"/>
                <w:between w:val="nil"/>
              </w:pBdr>
              <w:rPr>
                <w:b/>
              </w:rPr>
            </w:pPr>
          </w:p>
          <w:p w14:paraId="387D9871" w14:textId="77777777" w:rsidR="004A262B" w:rsidRDefault="004A262B" w:rsidP="004A262B">
            <w:pPr>
              <w:jc w:val="center"/>
              <w:rPr>
                <w:b/>
              </w:rPr>
            </w:pPr>
            <w:r>
              <w:rPr>
                <w:b/>
              </w:rPr>
              <w:t xml:space="preserve">Backup: </w:t>
            </w:r>
          </w:p>
          <w:p w14:paraId="491C06ED" w14:textId="353E7790" w:rsidR="004A262B" w:rsidRDefault="004A262B" w:rsidP="004A262B">
            <w:pPr>
              <w:jc w:val="center"/>
            </w:pPr>
            <w:r>
              <w:rPr>
                <w:b/>
              </w:rPr>
              <w:t xml:space="preserve">Theme: </w:t>
            </w:r>
            <w:r w:rsidRPr="00BA6B42">
              <w:rPr>
                <w:b/>
                <w:bCs/>
                <w:sz w:val="24"/>
                <w:szCs w:val="24"/>
              </w:rPr>
              <w:t>Celebrating Diversity / Everyone is important</w:t>
            </w:r>
          </w:p>
          <w:p w14:paraId="53428BF0" w14:textId="77777777" w:rsidR="004A262B" w:rsidRDefault="004A262B" w:rsidP="004A262B">
            <w:pPr>
              <w:jc w:val="center"/>
            </w:pPr>
          </w:p>
          <w:p w14:paraId="3AFF47DC" w14:textId="77777777" w:rsidR="004A262B" w:rsidRPr="004A4810" w:rsidRDefault="004A262B" w:rsidP="004A262B">
            <w:pPr>
              <w:jc w:val="center"/>
              <w:rPr>
                <w:b/>
                <w:bCs/>
              </w:rPr>
            </w:pPr>
            <w:r w:rsidRPr="004A4810">
              <w:rPr>
                <w:b/>
                <w:bCs/>
              </w:rPr>
              <w:t>Book:</w:t>
            </w:r>
          </w:p>
          <w:p w14:paraId="6E749C4F" w14:textId="77777777" w:rsidR="004A262B" w:rsidRDefault="0082507C" w:rsidP="004A262B">
            <w:pPr>
              <w:jc w:val="center"/>
              <w:rPr>
                <w:sz w:val="24"/>
                <w:szCs w:val="24"/>
                <w:u w:val="single"/>
              </w:rPr>
            </w:pPr>
            <w:hyperlink r:id="rId17">
              <w:r w:rsidR="004A262B">
                <w:rPr>
                  <w:sz w:val="24"/>
                  <w:szCs w:val="24"/>
                  <w:u w:val="single"/>
                </w:rPr>
                <w:t>‘You Matter’ by Christian Robinson</w:t>
              </w:r>
            </w:hyperlink>
          </w:p>
          <w:p w14:paraId="0A9D774B" w14:textId="77777777" w:rsidR="004A262B" w:rsidRPr="00441170" w:rsidRDefault="004A262B" w:rsidP="004A262B">
            <w:pPr>
              <w:jc w:val="center"/>
              <w:rPr>
                <w:rFonts w:ascii="Garamond" w:hAnsi="Garamond"/>
                <w:b/>
                <w:bCs/>
              </w:rPr>
            </w:pPr>
            <w:r w:rsidRPr="00441170">
              <w:rPr>
                <w:rFonts w:ascii="Garamond" w:hAnsi="Garamond"/>
                <w:b/>
                <w:bCs/>
              </w:rPr>
              <w:t>Key Questions to ask:</w:t>
            </w:r>
          </w:p>
          <w:p w14:paraId="55F61DA2" w14:textId="77777777" w:rsidR="004A262B" w:rsidRPr="00BA6B42" w:rsidRDefault="004A262B" w:rsidP="004A262B">
            <w:pPr>
              <w:widowControl w:val="0"/>
              <w:pBdr>
                <w:top w:val="nil"/>
                <w:left w:val="nil"/>
                <w:bottom w:val="nil"/>
                <w:right w:val="nil"/>
                <w:between w:val="nil"/>
              </w:pBdr>
              <w:rPr>
                <w:rFonts w:ascii="Garamond" w:hAnsi="Garamond"/>
                <w:sz w:val="24"/>
                <w:szCs w:val="24"/>
              </w:rPr>
            </w:pPr>
            <w:r w:rsidRPr="00BA6B42">
              <w:rPr>
                <w:rFonts w:ascii="Garamond" w:hAnsi="Garamond"/>
                <w:sz w:val="24"/>
                <w:szCs w:val="24"/>
              </w:rPr>
              <w:t xml:space="preserve">What was your favourite picture? Why? Why do you matter? </w:t>
            </w:r>
          </w:p>
          <w:p w14:paraId="22D672A4" w14:textId="5DDBC231" w:rsidR="004A262B" w:rsidRPr="00D23C70" w:rsidRDefault="004A262B" w:rsidP="004A262B">
            <w:pPr>
              <w:widowControl w:val="0"/>
              <w:pBdr>
                <w:top w:val="nil"/>
                <w:left w:val="nil"/>
                <w:bottom w:val="nil"/>
                <w:right w:val="nil"/>
                <w:between w:val="nil"/>
              </w:pBdr>
              <w:rPr>
                <w:rFonts w:ascii="Garamond" w:hAnsi="Garamond"/>
                <w:sz w:val="24"/>
                <w:szCs w:val="24"/>
              </w:rPr>
            </w:pPr>
            <w:r w:rsidRPr="00BA6B42">
              <w:rPr>
                <w:rFonts w:ascii="Garamond" w:hAnsi="Garamond"/>
                <w:sz w:val="24"/>
                <w:szCs w:val="24"/>
              </w:rPr>
              <w:t>Why do we all matter? Does it matter that we all feel differently sometimes? Does it matter if we are the last to finish something? Why is it important to know that we matter?</w:t>
            </w:r>
          </w:p>
        </w:tc>
        <w:tc>
          <w:tcPr>
            <w:tcW w:w="1701" w:type="dxa"/>
          </w:tcPr>
          <w:p w14:paraId="27CF7554" w14:textId="77777777" w:rsidR="00D8092E" w:rsidRDefault="00D8092E" w:rsidP="00D8092E">
            <w:pPr>
              <w:jc w:val="center"/>
              <w:rPr>
                <w:rFonts w:ascii="Garamond" w:hAnsi="Garamond"/>
              </w:rPr>
            </w:pPr>
          </w:p>
          <w:p w14:paraId="21729A91" w14:textId="77777777" w:rsidR="00D8092E" w:rsidRDefault="00D8092E" w:rsidP="00D8092E">
            <w:pPr>
              <w:jc w:val="center"/>
              <w:rPr>
                <w:rFonts w:ascii="Garamond" w:hAnsi="Garamond"/>
              </w:rPr>
            </w:pPr>
          </w:p>
          <w:p w14:paraId="17F8C80F" w14:textId="3EDCFA73" w:rsidR="00D8092E" w:rsidRPr="00A603A6" w:rsidRDefault="00D8092E" w:rsidP="00D8092E">
            <w:pPr>
              <w:jc w:val="center"/>
              <w:rPr>
                <w:rFonts w:ascii="Garamond" w:hAnsi="Garamond"/>
              </w:rPr>
            </w:pPr>
          </w:p>
        </w:tc>
        <w:tc>
          <w:tcPr>
            <w:tcW w:w="2410" w:type="dxa"/>
          </w:tcPr>
          <w:p w14:paraId="3E1FB00E" w14:textId="77777777" w:rsidR="00D8092E" w:rsidRPr="00A603A6" w:rsidRDefault="00D8092E" w:rsidP="00D8092E">
            <w:pPr>
              <w:jc w:val="center"/>
              <w:rPr>
                <w:rFonts w:ascii="Garamond" w:hAnsi="Garamond"/>
              </w:rPr>
            </w:pPr>
          </w:p>
          <w:p w14:paraId="2369CF20" w14:textId="77777777" w:rsidR="00D8092E" w:rsidRPr="00A603A6" w:rsidRDefault="00D8092E" w:rsidP="00D8092E">
            <w:pPr>
              <w:jc w:val="center"/>
              <w:rPr>
                <w:rFonts w:ascii="Garamond" w:hAnsi="Garamond"/>
              </w:rPr>
            </w:pPr>
          </w:p>
          <w:p w14:paraId="6D688AE9" w14:textId="77777777" w:rsidR="00D8092E" w:rsidRDefault="00D8092E" w:rsidP="00D8092E">
            <w:pPr>
              <w:jc w:val="center"/>
              <w:rPr>
                <w:rFonts w:ascii="Garamond" w:hAnsi="Garamond"/>
              </w:rPr>
            </w:pPr>
          </w:p>
          <w:p w14:paraId="53208D39" w14:textId="77777777" w:rsidR="00D8092E" w:rsidRPr="004C74BA" w:rsidRDefault="00D8092E" w:rsidP="00D8092E">
            <w:pPr>
              <w:jc w:val="center"/>
              <w:rPr>
                <w:rFonts w:ascii="Garamond" w:hAnsi="Garamond"/>
              </w:rPr>
            </w:pPr>
            <w:proofErr w:type="spellStart"/>
            <w:r>
              <w:rPr>
                <w:rFonts w:ascii="Garamond" w:hAnsi="Garamond"/>
              </w:rPr>
              <w:t>SpaceMakers</w:t>
            </w:r>
            <w:proofErr w:type="spellEnd"/>
          </w:p>
          <w:p w14:paraId="36FB95D2" w14:textId="77777777" w:rsidR="00D8092E" w:rsidRPr="004C74BA" w:rsidRDefault="00D8092E" w:rsidP="00D8092E">
            <w:pPr>
              <w:jc w:val="center"/>
              <w:rPr>
                <w:rFonts w:ascii="Garamond" w:hAnsi="Garamond"/>
              </w:rPr>
            </w:pPr>
            <w:r w:rsidRPr="004C74BA">
              <w:rPr>
                <w:rFonts w:ascii="Garamond" w:hAnsi="Garamond"/>
              </w:rPr>
              <w:t>Dwelling</w:t>
            </w:r>
          </w:p>
          <w:p w14:paraId="6CAF621E" w14:textId="77777777" w:rsidR="00D8092E" w:rsidRDefault="00D8092E" w:rsidP="00D8092E">
            <w:pPr>
              <w:jc w:val="center"/>
              <w:rPr>
                <w:rFonts w:ascii="Garamond" w:hAnsi="Garamond"/>
              </w:rPr>
            </w:pPr>
          </w:p>
          <w:p w14:paraId="2D3BC369" w14:textId="5B421C5A" w:rsidR="00D8092E" w:rsidRPr="00A603A6" w:rsidRDefault="00D8092E" w:rsidP="00D8092E">
            <w:pPr>
              <w:jc w:val="center"/>
              <w:rPr>
                <w:rFonts w:ascii="Garamond" w:hAnsi="Garamond"/>
              </w:rPr>
            </w:pPr>
          </w:p>
        </w:tc>
        <w:tc>
          <w:tcPr>
            <w:tcW w:w="1843" w:type="dxa"/>
          </w:tcPr>
          <w:p w14:paraId="2476A802" w14:textId="5D90A857" w:rsidR="0062205D" w:rsidRPr="0062205D" w:rsidRDefault="0062205D" w:rsidP="00ED75C7">
            <w:pPr>
              <w:rPr>
                <w:rFonts w:ascii="Garamond" w:hAnsi="Garamond"/>
                <w:sz w:val="20"/>
                <w:szCs w:val="20"/>
              </w:rPr>
            </w:pPr>
            <w:r w:rsidRPr="0062205D">
              <w:rPr>
                <w:rFonts w:ascii="Garamond" w:hAnsi="Garamond"/>
                <w:sz w:val="20"/>
                <w:szCs w:val="20"/>
              </w:rPr>
              <w:t>(GM ABSENT)</w:t>
            </w:r>
          </w:p>
          <w:p w14:paraId="73ED974C" w14:textId="77777777" w:rsidR="0062205D" w:rsidRDefault="0062205D" w:rsidP="00ED75C7">
            <w:pPr>
              <w:rPr>
                <w:rFonts w:ascii="Garamond" w:hAnsi="Garamond"/>
              </w:rPr>
            </w:pPr>
          </w:p>
          <w:p w14:paraId="2F7F7206" w14:textId="7718226D" w:rsidR="00ED75C7" w:rsidRPr="006133AE" w:rsidRDefault="00ED75C7" w:rsidP="00ED75C7">
            <w:pPr>
              <w:rPr>
                <w:rFonts w:ascii="Garamond" w:hAnsi="Garamond"/>
              </w:rPr>
            </w:pPr>
            <w:r w:rsidRPr="006133AE">
              <w:rPr>
                <w:rFonts w:ascii="Garamond" w:hAnsi="Garamond"/>
              </w:rPr>
              <w:t xml:space="preserve">Roots &amp; Fruits </w:t>
            </w:r>
            <w:proofErr w:type="spellStart"/>
            <w:r w:rsidRPr="00E47628">
              <w:rPr>
                <w:rFonts w:ascii="Garamond" w:hAnsi="Garamond"/>
                <w:b/>
              </w:rPr>
              <w:t>pg</w:t>
            </w:r>
            <w:proofErr w:type="spellEnd"/>
            <w:r w:rsidRPr="00E47628">
              <w:rPr>
                <w:rFonts w:ascii="Garamond" w:hAnsi="Garamond"/>
                <w:b/>
              </w:rPr>
              <w:t xml:space="preserve"> </w:t>
            </w:r>
            <w:r>
              <w:rPr>
                <w:rFonts w:ascii="Garamond" w:hAnsi="Garamond"/>
                <w:b/>
              </w:rPr>
              <w:t>90</w:t>
            </w:r>
            <w:r w:rsidRPr="00E47628">
              <w:rPr>
                <w:rFonts w:ascii="Garamond" w:hAnsi="Garamond"/>
                <w:b/>
              </w:rPr>
              <w:t>-</w:t>
            </w:r>
            <w:r>
              <w:rPr>
                <w:rFonts w:ascii="Garamond" w:hAnsi="Garamond"/>
                <w:b/>
              </w:rPr>
              <w:t>94</w:t>
            </w:r>
          </w:p>
          <w:p w14:paraId="4746206E" w14:textId="77777777" w:rsidR="00ED75C7" w:rsidRDefault="00ED75C7" w:rsidP="00ED75C7">
            <w:pPr>
              <w:rPr>
                <w:rFonts w:ascii="Garamond" w:hAnsi="Garamond"/>
                <w:b/>
                <w:color w:val="833C0B" w:themeColor="accent2" w:themeShade="80"/>
              </w:rPr>
            </w:pPr>
            <w:r>
              <w:rPr>
                <w:rFonts w:ascii="Garamond" w:hAnsi="Garamond"/>
                <w:b/>
                <w:color w:val="833C0B" w:themeColor="accent2" w:themeShade="80"/>
              </w:rPr>
              <w:t>When darkness turned to light</w:t>
            </w:r>
          </w:p>
          <w:p w14:paraId="6856E40A" w14:textId="77777777" w:rsidR="00ED75C7" w:rsidRDefault="00ED75C7" w:rsidP="00ED75C7">
            <w:pPr>
              <w:rPr>
                <w:rFonts w:ascii="Garamond" w:hAnsi="Garamond"/>
                <w:b/>
                <w:color w:val="833C0B" w:themeColor="accent2" w:themeShade="80"/>
              </w:rPr>
            </w:pPr>
          </w:p>
          <w:p w14:paraId="687749CB" w14:textId="77777777" w:rsidR="00ED75C7" w:rsidRPr="005A77A1" w:rsidRDefault="00ED75C7" w:rsidP="00ED75C7">
            <w:pPr>
              <w:rPr>
                <w:rFonts w:ascii="Garamond" w:hAnsi="Garamond" w:cs="Calibri"/>
                <w:color w:val="833C0B" w:themeColor="accent2" w:themeShade="80"/>
                <w:sz w:val="24"/>
                <w:szCs w:val="24"/>
              </w:rPr>
            </w:pPr>
            <w:r>
              <w:rPr>
                <w:rFonts w:ascii="Garamond" w:hAnsi="Garamond"/>
                <w:b/>
                <w:color w:val="833C0B" w:themeColor="accent2" w:themeShade="80"/>
              </w:rPr>
              <w:t xml:space="preserve">Link to </w:t>
            </w:r>
            <w:r w:rsidRPr="005A77A1">
              <w:rPr>
                <w:rFonts w:ascii="Garamond" w:hAnsi="Garamond" w:cs="Calibri"/>
                <w:color w:val="833C0B" w:themeColor="accent2" w:themeShade="80"/>
                <w:sz w:val="24"/>
                <w:szCs w:val="24"/>
              </w:rPr>
              <w:t>Nelson Mandela and forgiveness.</w:t>
            </w:r>
          </w:p>
          <w:p w14:paraId="4356DBBE" w14:textId="77777777" w:rsidR="00ED75C7" w:rsidRDefault="00ED75C7" w:rsidP="00ED75C7">
            <w:pPr>
              <w:rPr>
                <w:rFonts w:ascii="Garamond" w:hAnsi="Garamond"/>
                <w:b/>
                <w:color w:val="833C0B" w:themeColor="accent2" w:themeShade="80"/>
              </w:rPr>
            </w:pPr>
          </w:p>
          <w:p w14:paraId="7638F08C" w14:textId="77777777" w:rsidR="00ED75C7" w:rsidRDefault="00ED75C7" w:rsidP="00ED75C7">
            <w:pPr>
              <w:rPr>
                <w:rFonts w:ascii="Garamond" w:hAnsi="Garamond"/>
              </w:rPr>
            </w:pPr>
            <w:r w:rsidRPr="006133AE">
              <w:rPr>
                <w:rFonts w:ascii="Garamond" w:hAnsi="Garamond"/>
              </w:rPr>
              <w:t>Resources:</w:t>
            </w:r>
          </w:p>
          <w:p w14:paraId="0171139D"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3 candles</w:t>
            </w:r>
          </w:p>
          <w:p w14:paraId="6A0A1F1C" w14:textId="77777777" w:rsidR="00ED75C7" w:rsidRPr="001F5BDD" w:rsidRDefault="00ED75C7" w:rsidP="00ED75C7">
            <w:pP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Bible verse: Colossians 3.13</w:t>
            </w:r>
          </w:p>
          <w:p w14:paraId="21587467" w14:textId="77777777" w:rsidR="00ED75C7" w:rsidRDefault="00ED75C7" w:rsidP="00ED75C7">
            <w:pPr>
              <w:jc w:val="center"/>
              <w:rPr>
                <w:rFonts w:ascii="Garamond" w:hAnsi="Garamond"/>
                <w:color w:val="000000" w:themeColor="text1"/>
              </w:rPr>
            </w:pPr>
            <w:r>
              <w:rPr>
                <w:rFonts w:ascii="Garamond" w:hAnsi="Garamond"/>
                <w:color w:val="000000" w:themeColor="text1"/>
              </w:rPr>
              <w:t>-</w:t>
            </w:r>
            <w:r w:rsidRPr="001F5BDD">
              <w:rPr>
                <w:rFonts w:ascii="Garamond" w:hAnsi="Garamond"/>
                <w:color w:val="000000" w:themeColor="text1"/>
              </w:rPr>
              <w:t xml:space="preserve">Forgiveness poster </w:t>
            </w:r>
            <w:proofErr w:type="spellStart"/>
            <w:r w:rsidRPr="001F5BDD">
              <w:rPr>
                <w:rFonts w:ascii="Garamond" w:hAnsi="Garamond"/>
                <w:color w:val="000000" w:themeColor="text1"/>
              </w:rPr>
              <w:t>pg</w:t>
            </w:r>
            <w:proofErr w:type="spellEnd"/>
            <w:r w:rsidRPr="001F5BDD">
              <w:rPr>
                <w:rFonts w:ascii="Garamond" w:hAnsi="Garamond"/>
                <w:color w:val="000000" w:themeColor="text1"/>
              </w:rPr>
              <w:t xml:space="preserve"> 74</w:t>
            </w:r>
          </w:p>
          <w:p w14:paraId="597662B1" w14:textId="77777777" w:rsidR="00ED75C7" w:rsidRDefault="00ED75C7" w:rsidP="00ED75C7">
            <w:pPr>
              <w:rPr>
                <w:rFonts w:ascii="Garamond" w:hAnsi="Garamond"/>
                <w:color w:val="000000" w:themeColor="text1"/>
              </w:rPr>
            </w:pPr>
            <w:r>
              <w:rPr>
                <w:rFonts w:ascii="Garamond" w:hAnsi="Garamond"/>
                <w:color w:val="000000" w:themeColor="text1"/>
              </w:rPr>
              <w:t>-A large black cross</w:t>
            </w:r>
          </w:p>
          <w:p w14:paraId="2DB500E3" w14:textId="77777777" w:rsidR="00ED75C7" w:rsidRDefault="00ED75C7" w:rsidP="00ED75C7">
            <w:pPr>
              <w:rPr>
                <w:rFonts w:ascii="Garamond" w:hAnsi="Garamond"/>
                <w:color w:val="000000" w:themeColor="text1"/>
              </w:rPr>
            </w:pPr>
            <w:r>
              <w:rPr>
                <w:rFonts w:ascii="Garamond" w:hAnsi="Garamond"/>
                <w:color w:val="000000" w:themeColor="text1"/>
              </w:rPr>
              <w:t>-Crosses from around the world (appendix 4 page 92-93)</w:t>
            </w:r>
          </w:p>
          <w:p w14:paraId="13EFBD1D" w14:textId="77777777" w:rsidR="00ED75C7" w:rsidRDefault="00ED75C7" w:rsidP="00ED75C7">
            <w:pPr>
              <w:rPr>
                <w:rFonts w:ascii="Garamond" w:hAnsi="Garamond"/>
              </w:rPr>
            </w:pPr>
            <w:r>
              <w:rPr>
                <w:rFonts w:ascii="Garamond" w:hAnsi="Garamond"/>
              </w:rPr>
              <w:t>- Traditional Lenten Hymns:</w:t>
            </w:r>
          </w:p>
          <w:p w14:paraId="6F36C14C" w14:textId="77777777" w:rsidR="00ED75C7" w:rsidRDefault="00ED75C7" w:rsidP="00ED75C7">
            <w:pPr>
              <w:rPr>
                <w:rFonts w:ascii="Garamond" w:hAnsi="Garamond"/>
              </w:rPr>
            </w:pPr>
            <w:r>
              <w:rPr>
                <w:rFonts w:ascii="Garamond" w:hAnsi="Garamond"/>
              </w:rPr>
              <w:t>-</w:t>
            </w:r>
            <w:proofErr w:type="gramStart"/>
            <w:r>
              <w:rPr>
                <w:rFonts w:ascii="Garamond" w:hAnsi="Garamond"/>
              </w:rPr>
              <w:t>Oh</w:t>
            </w:r>
            <w:proofErr w:type="gramEnd"/>
            <w:r>
              <w:rPr>
                <w:rFonts w:ascii="Garamond" w:hAnsi="Garamond"/>
              </w:rPr>
              <w:t xml:space="preserve"> what a morning by Graham Kendrick </w:t>
            </w:r>
          </w:p>
          <w:p w14:paraId="331539D8" w14:textId="77777777" w:rsidR="00ED75C7" w:rsidRDefault="00ED75C7" w:rsidP="00ED75C7">
            <w:pPr>
              <w:jc w:val="center"/>
              <w:rPr>
                <w:rFonts w:ascii="Garamond" w:hAnsi="Garamond"/>
              </w:rPr>
            </w:pPr>
            <w:r>
              <w:rPr>
                <w:rFonts w:ascii="Garamond" w:hAnsi="Garamond"/>
              </w:rPr>
              <w:t>-Living Lord by Patrick (1</w:t>
            </w:r>
            <w:r w:rsidRPr="005A77A1">
              <w:rPr>
                <w:rFonts w:ascii="Garamond" w:hAnsi="Garamond"/>
                <w:vertAlign w:val="superscript"/>
              </w:rPr>
              <w:t>st</w:t>
            </w:r>
            <w:r>
              <w:rPr>
                <w:rFonts w:ascii="Garamond" w:hAnsi="Garamond"/>
              </w:rPr>
              <w:t xml:space="preserve"> </w:t>
            </w:r>
            <w:proofErr w:type="gramStart"/>
            <w:r>
              <w:rPr>
                <w:rFonts w:ascii="Garamond" w:hAnsi="Garamond"/>
              </w:rPr>
              <w:t>line)</w:t>
            </w:r>
            <w:proofErr w:type="spellStart"/>
            <w:r>
              <w:rPr>
                <w:rFonts w:ascii="Garamond" w:hAnsi="Garamond"/>
              </w:rPr>
              <w:t>Appleford</w:t>
            </w:r>
            <w:proofErr w:type="spellEnd"/>
            <w:proofErr w:type="gramEnd"/>
            <w:r>
              <w:rPr>
                <w:rFonts w:ascii="Garamond" w:hAnsi="Garamond"/>
              </w:rPr>
              <w:t xml:space="preserve"> </w:t>
            </w:r>
          </w:p>
          <w:p w14:paraId="7EA040DA" w14:textId="77777777" w:rsidR="00ED75C7" w:rsidRDefault="00ED75C7" w:rsidP="00ED75C7">
            <w:pPr>
              <w:jc w:val="center"/>
              <w:rPr>
                <w:rFonts w:ascii="Garamond" w:hAnsi="Garamond"/>
              </w:rPr>
            </w:pPr>
          </w:p>
          <w:p w14:paraId="424C046A" w14:textId="5058ED9B" w:rsidR="00D8092E" w:rsidRDefault="00D8092E" w:rsidP="00ED75C7">
            <w:pPr>
              <w:jc w:val="center"/>
              <w:rPr>
                <w:rFonts w:ascii="Garamond" w:hAnsi="Garamond"/>
              </w:rPr>
            </w:pPr>
            <w:r>
              <w:rPr>
                <w:rFonts w:ascii="Garamond" w:hAnsi="Garamond"/>
              </w:rPr>
              <w:t>Links to Liturgical calendar</w:t>
            </w:r>
          </w:p>
          <w:p w14:paraId="6334DF8F" w14:textId="77777777" w:rsidR="00D8092E" w:rsidRDefault="00D8092E" w:rsidP="00D8092E">
            <w:pPr>
              <w:jc w:val="center"/>
              <w:rPr>
                <w:rFonts w:ascii="Garamond" w:hAnsi="Garamond"/>
              </w:rPr>
            </w:pPr>
          </w:p>
          <w:p w14:paraId="22D6B12E" w14:textId="79523E81" w:rsidR="00D8092E" w:rsidRPr="004C74BA" w:rsidRDefault="00D8092E" w:rsidP="00D8092E">
            <w:pPr>
              <w:jc w:val="center"/>
              <w:rPr>
                <w:rFonts w:ascii="Garamond" w:hAnsi="Garamond"/>
              </w:rPr>
            </w:pPr>
            <w:proofErr w:type="spellStart"/>
            <w:r>
              <w:rPr>
                <w:rFonts w:ascii="Garamond" w:hAnsi="Garamond"/>
              </w:rPr>
              <w:t>SpaceMakers</w:t>
            </w:r>
            <w:proofErr w:type="spellEnd"/>
          </w:p>
          <w:p w14:paraId="41948A1F" w14:textId="77777777" w:rsidR="00D8092E" w:rsidRPr="004C74BA" w:rsidRDefault="00D8092E" w:rsidP="00D8092E">
            <w:pPr>
              <w:jc w:val="center"/>
              <w:rPr>
                <w:rFonts w:ascii="Garamond" w:hAnsi="Garamond"/>
              </w:rPr>
            </w:pPr>
            <w:r w:rsidRPr="004C74BA">
              <w:rPr>
                <w:rFonts w:ascii="Garamond" w:hAnsi="Garamond"/>
              </w:rPr>
              <w:t>Mending</w:t>
            </w:r>
          </w:p>
          <w:p w14:paraId="32AAED38" w14:textId="77777777" w:rsidR="00D8092E" w:rsidRDefault="00D8092E" w:rsidP="00D8092E">
            <w:pPr>
              <w:jc w:val="center"/>
              <w:rPr>
                <w:rFonts w:ascii="Garamond" w:hAnsi="Garamond"/>
              </w:rPr>
            </w:pPr>
          </w:p>
          <w:p w14:paraId="4E1B8229" w14:textId="3E80EE83" w:rsidR="00D8092E" w:rsidRPr="00A603A6" w:rsidRDefault="00D8092E" w:rsidP="00D8092E">
            <w:pPr>
              <w:jc w:val="center"/>
              <w:rPr>
                <w:rFonts w:ascii="Garamond" w:hAnsi="Garamond"/>
              </w:rPr>
            </w:pPr>
          </w:p>
        </w:tc>
        <w:tc>
          <w:tcPr>
            <w:tcW w:w="1701" w:type="dxa"/>
          </w:tcPr>
          <w:p w14:paraId="54E19818" w14:textId="6BB32EB4" w:rsidR="00B10EB3" w:rsidRDefault="00B10EB3" w:rsidP="00D8092E">
            <w:pPr>
              <w:jc w:val="center"/>
              <w:rPr>
                <w:rFonts w:ascii="Garamond" w:hAnsi="Garamond"/>
              </w:rPr>
            </w:pPr>
            <w:r>
              <w:rPr>
                <w:rFonts w:ascii="Garamond" w:hAnsi="Garamond"/>
              </w:rPr>
              <w:lastRenderedPageBreak/>
              <w:t>School finishes at 1:30pm</w:t>
            </w:r>
          </w:p>
          <w:p w14:paraId="7E6DDE71" w14:textId="77777777" w:rsidR="00B10EB3" w:rsidRDefault="00B10EB3" w:rsidP="00D8092E">
            <w:pPr>
              <w:jc w:val="center"/>
              <w:rPr>
                <w:rFonts w:ascii="Garamond" w:hAnsi="Garamond"/>
              </w:rPr>
            </w:pPr>
          </w:p>
          <w:p w14:paraId="684C3F5C" w14:textId="77777777" w:rsidR="00B10EB3" w:rsidRDefault="00B10EB3" w:rsidP="00D8092E">
            <w:pPr>
              <w:jc w:val="center"/>
              <w:rPr>
                <w:rFonts w:ascii="Garamond" w:hAnsi="Garamond"/>
              </w:rPr>
            </w:pPr>
          </w:p>
          <w:p w14:paraId="5918837F" w14:textId="57FB8C8F" w:rsidR="00D8092E" w:rsidRDefault="00D8092E" w:rsidP="00D8092E">
            <w:pPr>
              <w:jc w:val="center"/>
              <w:rPr>
                <w:rFonts w:ascii="Garamond" w:hAnsi="Garamond"/>
              </w:rPr>
            </w:pPr>
            <w:r>
              <w:rPr>
                <w:rFonts w:ascii="Garamond" w:hAnsi="Garamond"/>
              </w:rPr>
              <w:t xml:space="preserve">Rainbow and owl </w:t>
            </w:r>
            <w:r w:rsidRPr="00A603A6">
              <w:rPr>
                <w:rFonts w:ascii="Garamond" w:hAnsi="Garamond"/>
              </w:rPr>
              <w:t>Celebration Assembly</w:t>
            </w:r>
          </w:p>
          <w:p w14:paraId="1C799048" w14:textId="77777777" w:rsidR="00D8092E" w:rsidRDefault="00D8092E" w:rsidP="00D8092E">
            <w:pPr>
              <w:rPr>
                <w:rFonts w:ascii="Garamond" w:hAnsi="Garamond"/>
              </w:rPr>
            </w:pPr>
          </w:p>
          <w:p w14:paraId="7EA0D845" w14:textId="734ADE2B" w:rsidR="00D8092E" w:rsidRDefault="00D8092E" w:rsidP="00D8092E">
            <w:pPr>
              <w:jc w:val="center"/>
              <w:rPr>
                <w:rFonts w:ascii="Garamond" w:hAnsi="Garamond"/>
              </w:rPr>
            </w:pPr>
            <w:r>
              <w:rPr>
                <w:rFonts w:ascii="Garamond" w:hAnsi="Garamond"/>
              </w:rPr>
              <w:t xml:space="preserve">Hope, wish and prayer </w:t>
            </w:r>
          </w:p>
          <w:p w14:paraId="65D62497" w14:textId="77777777" w:rsidR="00D8092E" w:rsidRDefault="00D8092E" w:rsidP="00D8092E">
            <w:pPr>
              <w:jc w:val="center"/>
              <w:rPr>
                <w:rFonts w:ascii="Garamond" w:hAnsi="Garamond"/>
              </w:rPr>
            </w:pPr>
          </w:p>
          <w:p w14:paraId="6DF0D8C6" w14:textId="77777777" w:rsidR="00D8092E" w:rsidRPr="00A603A6" w:rsidRDefault="00D8092E" w:rsidP="00D8092E">
            <w:pPr>
              <w:jc w:val="center"/>
              <w:rPr>
                <w:rFonts w:ascii="Garamond" w:hAnsi="Garamond"/>
              </w:rPr>
            </w:pPr>
          </w:p>
          <w:p w14:paraId="4BB91213" w14:textId="3F5B8D87" w:rsidR="00D8092E" w:rsidRPr="00A603A6" w:rsidRDefault="00D8092E" w:rsidP="00D8092E">
            <w:pPr>
              <w:tabs>
                <w:tab w:val="left" w:pos="774"/>
              </w:tabs>
              <w:jc w:val="center"/>
              <w:rPr>
                <w:rFonts w:ascii="Garamond" w:hAnsi="Garamond"/>
              </w:rPr>
            </w:pPr>
          </w:p>
        </w:tc>
        <w:tc>
          <w:tcPr>
            <w:tcW w:w="2268" w:type="dxa"/>
          </w:tcPr>
          <w:p w14:paraId="2D20D446" w14:textId="77777777" w:rsidR="001866E4" w:rsidRPr="00703792" w:rsidRDefault="001866E4" w:rsidP="001866E4">
            <w:pPr>
              <w:spacing w:before="100" w:beforeAutospacing="1" w:after="100" w:afterAutospacing="1"/>
              <w:rPr>
                <w:rFonts w:ascii="Garamond" w:hAnsi="Garamond" w:cs="Calibri"/>
                <w:color w:val="000000"/>
              </w:rPr>
            </w:pPr>
            <w:r w:rsidRPr="00703792">
              <w:rPr>
                <w:rFonts w:ascii="Garamond" w:hAnsi="Garamond" w:cs="Arial"/>
                <w:color w:val="000000"/>
              </w:rPr>
              <w:t xml:space="preserve">“All this is done by God, who through Christ changed us from enemies into his friends and gave us the task of making others his friends also.” </w:t>
            </w:r>
            <w:r w:rsidRPr="00703792">
              <w:rPr>
                <w:rFonts w:ascii="Garamond" w:hAnsi="Garamond" w:cs="Arial"/>
                <w:i/>
                <w:color w:val="000000"/>
              </w:rPr>
              <w:t>2 Corinthians 5:18</w:t>
            </w:r>
          </w:p>
          <w:p w14:paraId="15F73D58" w14:textId="5F7C57F8" w:rsidR="00D8092E" w:rsidRPr="00C545D2" w:rsidRDefault="001866E4" w:rsidP="001866E4">
            <w:pPr>
              <w:jc w:val="center"/>
              <w:rPr>
                <w:rFonts w:ascii="Garamond" w:hAnsi="Garamond"/>
              </w:rPr>
            </w:pPr>
            <w:r w:rsidRPr="00703792">
              <w:rPr>
                <w:rFonts w:ascii="Garamond" w:hAnsi="Garamond" w:cs="Arial"/>
                <w:color w:val="000000"/>
              </w:rPr>
              <w:t xml:space="preserve">“Through the Son, then, God decided to bring the whole universe back to himself. God made peace through his Son’s blood on the cross and so brought back to himself all things, both on earth and in heaven.” </w:t>
            </w:r>
            <w:r w:rsidRPr="00703792">
              <w:rPr>
                <w:rFonts w:ascii="Garamond" w:hAnsi="Garamond" w:cs="Arial"/>
                <w:i/>
                <w:color w:val="000000"/>
              </w:rPr>
              <w:t>Colossians 1:20</w:t>
            </w:r>
          </w:p>
        </w:tc>
      </w:tr>
    </w:tbl>
    <w:p w14:paraId="6FA5453E" w14:textId="77777777" w:rsidR="00E42EE5" w:rsidRPr="00A603A6" w:rsidRDefault="00E42EE5" w:rsidP="00E42EE5">
      <w:pPr>
        <w:rPr>
          <w:rFonts w:ascii="Garamond" w:hAnsi="Garamond"/>
        </w:rPr>
      </w:pPr>
    </w:p>
    <w:p w14:paraId="754A5BF6" w14:textId="77777777" w:rsidR="00953928" w:rsidRPr="00316EF0" w:rsidRDefault="00953928" w:rsidP="00953928">
      <w:pPr>
        <w:rPr>
          <w:rFonts w:ascii="Garamond" w:hAnsi="Garamond"/>
        </w:rPr>
      </w:pPr>
      <w:r>
        <w:t xml:space="preserve">   </w:t>
      </w:r>
      <w:r w:rsidRPr="00E550D3">
        <w:rPr>
          <w:rFonts w:ascii="Garamond" w:hAnsi="Garamond"/>
          <w:u w:val="single"/>
        </w:rPr>
        <w:t xml:space="preserve">Useful websites: </w:t>
      </w:r>
    </w:p>
    <w:p w14:paraId="40B6D318" w14:textId="77777777" w:rsidR="00953928" w:rsidRPr="008B072F" w:rsidRDefault="0082507C" w:rsidP="00953928">
      <w:pPr>
        <w:rPr>
          <w:rFonts w:ascii="Garamond" w:hAnsi="Garamond"/>
        </w:rPr>
      </w:pPr>
      <w:hyperlink r:id="rId18" w:history="1">
        <w:r w:rsidR="00953928" w:rsidRPr="00D44154">
          <w:rPr>
            <w:rStyle w:val="Hyperlink"/>
            <w:rFonts w:ascii="Garamond" w:hAnsi="Garamond"/>
          </w:rPr>
          <w:t>https://www.assemblies.org.uk/pri/worldreligions/</w:t>
        </w:r>
      </w:hyperlink>
    </w:p>
    <w:p w14:paraId="40CD1AC2" w14:textId="77777777" w:rsidR="00953928" w:rsidRDefault="0082507C" w:rsidP="00953928">
      <w:pPr>
        <w:rPr>
          <w:rStyle w:val="Hyperlink"/>
          <w:rFonts w:ascii="Garamond" w:hAnsi="Garamond"/>
        </w:rPr>
      </w:pPr>
      <w:hyperlink r:id="rId19" w:history="1">
        <w:r w:rsidR="00953928" w:rsidRPr="00EC4606">
          <w:rPr>
            <w:rStyle w:val="Hyperlink"/>
            <w:rFonts w:ascii="Garamond" w:hAnsi="Garamond"/>
          </w:rPr>
          <w:t>https://www.prayerspacesinschools.com/topten</w:t>
        </w:r>
      </w:hyperlink>
    </w:p>
    <w:p w14:paraId="1788528E" w14:textId="77777777" w:rsidR="00953928" w:rsidRDefault="00953928" w:rsidP="00953928">
      <w:pPr>
        <w:rPr>
          <w:rStyle w:val="Hyperlink"/>
          <w:rFonts w:ascii="Garamond" w:hAnsi="Garamond"/>
        </w:rPr>
      </w:pPr>
      <w:r w:rsidRPr="002B73EF">
        <w:rPr>
          <w:rStyle w:val="Hyperlink"/>
          <w:rFonts w:ascii="Garamond" w:hAnsi="Garamond"/>
        </w:rPr>
        <w:t>https://bigstartassemblies.org/</w:t>
      </w:r>
    </w:p>
    <w:p w14:paraId="63D3CF66" w14:textId="77777777" w:rsidR="00953928" w:rsidRDefault="00953928" w:rsidP="00953928"/>
    <w:p w14:paraId="659EE698" w14:textId="77777777" w:rsidR="00E87F3D" w:rsidRDefault="00E87F3D"/>
    <w:sectPr w:rsidR="00E87F3D" w:rsidSect="005275BF">
      <w:headerReference w:type="default" r:id="rId20"/>
      <w:pgSz w:w="16838" w:h="11906" w:orient="landscape"/>
      <w:pgMar w:top="709" w:right="1440" w:bottom="568" w:left="1440" w:header="284"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E124" w14:textId="77777777" w:rsidR="002C0EF8" w:rsidRDefault="002C0EF8" w:rsidP="00E42EE5">
      <w:pPr>
        <w:spacing w:after="0" w:line="240" w:lineRule="auto"/>
      </w:pPr>
      <w:r>
        <w:separator/>
      </w:r>
    </w:p>
  </w:endnote>
  <w:endnote w:type="continuationSeparator" w:id="0">
    <w:p w14:paraId="5F7B0A68" w14:textId="77777777" w:rsidR="002C0EF8" w:rsidRDefault="002C0EF8" w:rsidP="00E4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8FF2" w14:textId="77777777" w:rsidR="002C0EF8" w:rsidRDefault="002C0EF8" w:rsidP="00E42EE5">
      <w:pPr>
        <w:spacing w:after="0" w:line="240" w:lineRule="auto"/>
      </w:pPr>
      <w:r>
        <w:separator/>
      </w:r>
    </w:p>
  </w:footnote>
  <w:footnote w:type="continuationSeparator" w:id="0">
    <w:p w14:paraId="3709B325" w14:textId="77777777" w:rsidR="002C0EF8" w:rsidRDefault="002C0EF8" w:rsidP="00E4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F6BB" w14:textId="535CA0BD" w:rsidR="00E42EE5" w:rsidRDefault="00E21877" w:rsidP="00E42EE5">
    <w:pPr>
      <w:pStyle w:val="Header"/>
      <w:jc w:val="center"/>
      <w:rPr>
        <w:rFonts w:ascii="Garamond" w:hAnsi="Garamond"/>
        <w:sz w:val="32"/>
        <w:szCs w:val="32"/>
        <w:u w:val="single"/>
      </w:rPr>
    </w:pPr>
    <w:r>
      <w:rPr>
        <w:rFonts w:ascii="Garamond" w:hAnsi="Garamond"/>
        <w:sz w:val="32"/>
        <w:szCs w:val="32"/>
        <w:u w:val="single"/>
      </w:rPr>
      <w:t xml:space="preserve">Assembly Rota </w:t>
    </w:r>
    <w:r w:rsidR="0039149E">
      <w:rPr>
        <w:rFonts w:ascii="Garamond" w:hAnsi="Garamond"/>
        <w:sz w:val="32"/>
        <w:szCs w:val="32"/>
        <w:u w:val="single"/>
      </w:rPr>
      <w:t xml:space="preserve">Spring </w:t>
    </w:r>
    <w:r w:rsidR="00EE1E07">
      <w:rPr>
        <w:rFonts w:ascii="Garamond" w:hAnsi="Garamond"/>
        <w:sz w:val="32"/>
        <w:szCs w:val="32"/>
        <w:u w:val="single"/>
      </w:rPr>
      <w:t>2</w:t>
    </w:r>
    <w:r w:rsidR="004E7886">
      <w:rPr>
        <w:rFonts w:ascii="Garamond" w:hAnsi="Garamond"/>
        <w:sz w:val="32"/>
        <w:szCs w:val="32"/>
        <w:u w:val="single"/>
      </w:rPr>
      <w:t xml:space="preserve"> 2024-2025</w:t>
    </w:r>
  </w:p>
  <w:p w14:paraId="5232D71F" w14:textId="2BBDA2B8" w:rsidR="00B10EB3" w:rsidRPr="00B10EB3" w:rsidRDefault="00B10EB3" w:rsidP="00B10EB3">
    <w:pPr>
      <w:jc w:val="center"/>
      <w:rPr>
        <w:rFonts w:ascii="Garamond" w:hAnsi="Garamond"/>
        <w:b/>
        <w:color w:val="00B050"/>
        <w:sz w:val="24"/>
        <w:szCs w:val="24"/>
      </w:rPr>
    </w:pPr>
    <w:r>
      <w:rPr>
        <w:rFonts w:ascii="Garamond" w:hAnsi="Garamond"/>
        <w:sz w:val="32"/>
        <w:szCs w:val="32"/>
        <w:u w:val="single"/>
      </w:rPr>
      <w:t xml:space="preserve">Roots and Fruits, Term 3: </w:t>
    </w:r>
    <w:r w:rsidRPr="004E7886">
      <w:rPr>
        <w:rFonts w:ascii="Garamond" w:hAnsi="Garamond"/>
        <w:color w:val="996600"/>
        <w:sz w:val="32"/>
        <w:szCs w:val="32"/>
        <w:u w:val="single"/>
      </w:rPr>
      <w:t>Forgiveness</w:t>
    </w:r>
  </w:p>
  <w:p w14:paraId="5867221F" w14:textId="77777777" w:rsidR="00E42EE5" w:rsidRDefault="00E4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A75"/>
    <w:multiLevelType w:val="hybridMultilevel"/>
    <w:tmpl w:val="65B0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E5"/>
    <w:rsid w:val="000324CE"/>
    <w:rsid w:val="00043242"/>
    <w:rsid w:val="00054112"/>
    <w:rsid w:val="000901D5"/>
    <w:rsid w:val="000C55F0"/>
    <w:rsid w:val="001424AC"/>
    <w:rsid w:val="001534AC"/>
    <w:rsid w:val="00183443"/>
    <w:rsid w:val="001866E4"/>
    <w:rsid w:val="001C26A3"/>
    <w:rsid w:val="001C70A7"/>
    <w:rsid w:val="001E55F3"/>
    <w:rsid w:val="001E5D2C"/>
    <w:rsid w:val="002B6593"/>
    <w:rsid w:val="002C0EF8"/>
    <w:rsid w:val="002E500A"/>
    <w:rsid w:val="003752E1"/>
    <w:rsid w:val="0038763D"/>
    <w:rsid w:val="0039149E"/>
    <w:rsid w:val="003B3DDF"/>
    <w:rsid w:val="003B506E"/>
    <w:rsid w:val="00441170"/>
    <w:rsid w:val="00443956"/>
    <w:rsid w:val="00443D76"/>
    <w:rsid w:val="004A262B"/>
    <w:rsid w:val="004A4810"/>
    <w:rsid w:val="004E113B"/>
    <w:rsid w:val="004E7886"/>
    <w:rsid w:val="004F0BF0"/>
    <w:rsid w:val="004F3E94"/>
    <w:rsid w:val="00506C82"/>
    <w:rsid w:val="00521F8F"/>
    <w:rsid w:val="005275BF"/>
    <w:rsid w:val="005311EE"/>
    <w:rsid w:val="0055724F"/>
    <w:rsid w:val="00565276"/>
    <w:rsid w:val="005C2B26"/>
    <w:rsid w:val="005E072B"/>
    <w:rsid w:val="005E16BB"/>
    <w:rsid w:val="005E38A9"/>
    <w:rsid w:val="005F1F80"/>
    <w:rsid w:val="00607046"/>
    <w:rsid w:val="00613763"/>
    <w:rsid w:val="00617593"/>
    <w:rsid w:val="00621BB7"/>
    <w:rsid w:val="0062205D"/>
    <w:rsid w:val="00654F23"/>
    <w:rsid w:val="006B1F0C"/>
    <w:rsid w:val="00717FED"/>
    <w:rsid w:val="0072683D"/>
    <w:rsid w:val="00747E5A"/>
    <w:rsid w:val="00771D74"/>
    <w:rsid w:val="007841A4"/>
    <w:rsid w:val="007A4C0D"/>
    <w:rsid w:val="007A7F7E"/>
    <w:rsid w:val="007D4B07"/>
    <w:rsid w:val="007E65C3"/>
    <w:rsid w:val="008121B4"/>
    <w:rsid w:val="0082507C"/>
    <w:rsid w:val="008358F4"/>
    <w:rsid w:val="008577D2"/>
    <w:rsid w:val="00873E7B"/>
    <w:rsid w:val="008B272D"/>
    <w:rsid w:val="008D0349"/>
    <w:rsid w:val="008E6D47"/>
    <w:rsid w:val="008F4940"/>
    <w:rsid w:val="00912C6A"/>
    <w:rsid w:val="009248E8"/>
    <w:rsid w:val="009322B2"/>
    <w:rsid w:val="009462B7"/>
    <w:rsid w:val="00953928"/>
    <w:rsid w:val="009577F8"/>
    <w:rsid w:val="0099733F"/>
    <w:rsid w:val="009B79B2"/>
    <w:rsid w:val="009E0433"/>
    <w:rsid w:val="00A175A5"/>
    <w:rsid w:val="00A707BE"/>
    <w:rsid w:val="00A80C61"/>
    <w:rsid w:val="00A85BC9"/>
    <w:rsid w:val="00B104F6"/>
    <w:rsid w:val="00B10EB3"/>
    <w:rsid w:val="00B47386"/>
    <w:rsid w:val="00BA6B42"/>
    <w:rsid w:val="00BF3319"/>
    <w:rsid w:val="00C0273B"/>
    <w:rsid w:val="00C24FBF"/>
    <w:rsid w:val="00C52AA5"/>
    <w:rsid w:val="00C85E45"/>
    <w:rsid w:val="00CA0227"/>
    <w:rsid w:val="00CA7ACD"/>
    <w:rsid w:val="00CC2B3E"/>
    <w:rsid w:val="00CD1B2F"/>
    <w:rsid w:val="00D23C70"/>
    <w:rsid w:val="00D262DD"/>
    <w:rsid w:val="00D66302"/>
    <w:rsid w:val="00D8092E"/>
    <w:rsid w:val="00D81468"/>
    <w:rsid w:val="00D85EBB"/>
    <w:rsid w:val="00DA438F"/>
    <w:rsid w:val="00DF6C97"/>
    <w:rsid w:val="00E131C1"/>
    <w:rsid w:val="00E21877"/>
    <w:rsid w:val="00E31814"/>
    <w:rsid w:val="00E42EE5"/>
    <w:rsid w:val="00E87F3D"/>
    <w:rsid w:val="00EA5277"/>
    <w:rsid w:val="00EA5977"/>
    <w:rsid w:val="00ED75C7"/>
    <w:rsid w:val="00EE1E07"/>
    <w:rsid w:val="00F67C25"/>
    <w:rsid w:val="00F81A74"/>
    <w:rsid w:val="00F92CF4"/>
    <w:rsid w:val="00F96BC5"/>
    <w:rsid w:val="00FA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158CDA"/>
  <w15:chartTrackingRefBased/>
  <w15:docId w15:val="{72914961-96D0-462B-8ADF-8CB9801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42EE5"/>
    <w:rPr>
      <w:color w:val="0000FF"/>
      <w:u w:val="single"/>
    </w:rPr>
  </w:style>
  <w:style w:type="paragraph" w:styleId="Header">
    <w:name w:val="header"/>
    <w:basedOn w:val="Normal"/>
    <w:link w:val="HeaderChar"/>
    <w:uiPriority w:val="99"/>
    <w:unhideWhenUsed/>
    <w:rsid w:val="00E42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EE5"/>
  </w:style>
  <w:style w:type="paragraph" w:styleId="Footer">
    <w:name w:val="footer"/>
    <w:basedOn w:val="Normal"/>
    <w:link w:val="FooterChar"/>
    <w:uiPriority w:val="99"/>
    <w:unhideWhenUsed/>
    <w:rsid w:val="00E42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EE5"/>
  </w:style>
  <w:style w:type="paragraph" w:styleId="BalloonText">
    <w:name w:val="Balloon Text"/>
    <w:basedOn w:val="Normal"/>
    <w:link w:val="BalloonTextChar"/>
    <w:uiPriority w:val="99"/>
    <w:semiHidden/>
    <w:unhideWhenUsed/>
    <w:rsid w:val="001E5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F3"/>
    <w:rPr>
      <w:rFonts w:ascii="Segoe UI" w:hAnsi="Segoe UI" w:cs="Segoe UI"/>
      <w:sz w:val="18"/>
      <w:szCs w:val="18"/>
    </w:rPr>
  </w:style>
  <w:style w:type="character" w:styleId="Emphasis">
    <w:name w:val="Emphasis"/>
    <w:basedOn w:val="DefaultParagraphFont"/>
    <w:uiPriority w:val="20"/>
    <w:qFormat/>
    <w:rsid w:val="00F92CF4"/>
    <w:rPr>
      <w:i/>
      <w:iCs/>
    </w:rPr>
  </w:style>
  <w:style w:type="character" w:styleId="FollowedHyperlink">
    <w:name w:val="FollowedHyperlink"/>
    <w:basedOn w:val="DefaultParagraphFont"/>
    <w:uiPriority w:val="99"/>
    <w:semiHidden/>
    <w:unhideWhenUsed/>
    <w:rsid w:val="00A80C61"/>
    <w:rPr>
      <w:color w:val="954F72" w:themeColor="followedHyperlink"/>
      <w:u w:val="single"/>
    </w:rPr>
  </w:style>
  <w:style w:type="paragraph" w:styleId="NormalWeb">
    <w:name w:val="Normal (Web)"/>
    <w:basedOn w:val="Normal"/>
    <w:uiPriority w:val="99"/>
    <w:unhideWhenUsed/>
    <w:rsid w:val="00443D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F96BC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F96BC5"/>
    <w:rPr>
      <w:rFonts w:ascii="Arial" w:eastAsia="MS Mincho" w:hAnsi="Arial" w:cs="Times New Roman"/>
      <w:sz w:val="20"/>
      <w:szCs w:val="24"/>
      <w:lang w:val="en-US"/>
    </w:rPr>
  </w:style>
  <w:style w:type="paragraph" w:styleId="ListParagraph">
    <w:name w:val="List Paragraph"/>
    <w:basedOn w:val="Normal"/>
    <w:uiPriority w:val="34"/>
    <w:qFormat/>
    <w:rsid w:val="0099733F"/>
    <w:pPr>
      <w:ind w:left="720"/>
      <w:contextualSpacing/>
    </w:pPr>
  </w:style>
  <w:style w:type="character" w:styleId="UnresolvedMention">
    <w:name w:val="Unresolved Mention"/>
    <w:basedOn w:val="DefaultParagraphFont"/>
    <w:uiPriority w:val="99"/>
    <w:semiHidden/>
    <w:unhideWhenUsed/>
    <w:rsid w:val="009E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77610">
      <w:bodyDiv w:val="1"/>
      <w:marLeft w:val="0"/>
      <w:marRight w:val="0"/>
      <w:marTop w:val="0"/>
      <w:marBottom w:val="0"/>
      <w:divBdr>
        <w:top w:val="none" w:sz="0" w:space="0" w:color="auto"/>
        <w:left w:val="none" w:sz="0" w:space="0" w:color="auto"/>
        <w:bottom w:val="none" w:sz="0" w:space="0" w:color="auto"/>
        <w:right w:val="none" w:sz="0" w:space="0" w:color="auto"/>
      </w:divBdr>
    </w:div>
    <w:div w:id="1075279579">
      <w:bodyDiv w:val="1"/>
      <w:marLeft w:val="0"/>
      <w:marRight w:val="0"/>
      <w:marTop w:val="0"/>
      <w:marBottom w:val="0"/>
      <w:divBdr>
        <w:top w:val="none" w:sz="0" w:space="0" w:color="auto"/>
        <w:left w:val="none" w:sz="0" w:space="0" w:color="auto"/>
        <w:bottom w:val="none" w:sz="0" w:space="0" w:color="auto"/>
        <w:right w:val="none" w:sz="0" w:space="0" w:color="auto"/>
      </w:divBdr>
    </w:div>
    <w:div w:id="1331641871">
      <w:bodyDiv w:val="1"/>
      <w:marLeft w:val="0"/>
      <w:marRight w:val="0"/>
      <w:marTop w:val="0"/>
      <w:marBottom w:val="0"/>
      <w:divBdr>
        <w:top w:val="none" w:sz="0" w:space="0" w:color="auto"/>
        <w:left w:val="none" w:sz="0" w:space="0" w:color="auto"/>
        <w:bottom w:val="none" w:sz="0" w:space="0" w:color="auto"/>
        <w:right w:val="none" w:sz="0" w:space="0" w:color="auto"/>
      </w:divBdr>
    </w:div>
    <w:div w:id="2010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GsUvVi" TargetMode="External"/><Relationship Id="rId13" Type="http://schemas.openxmlformats.org/officeDocument/2006/relationships/hyperlink" Target="https://amzn.to/483G2dZ" TargetMode="External"/><Relationship Id="rId18" Type="http://schemas.openxmlformats.org/officeDocument/2006/relationships/hyperlink" Target="https://www.assemblies.org.uk/pri/worldrelig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tewardship.org.uk/40-acts-lent-resource" TargetMode="External"/><Relationship Id="rId17" Type="http://schemas.openxmlformats.org/officeDocument/2006/relationships/hyperlink" Target="https://amzn.to/3uJeFrw" TargetMode="External"/><Relationship Id="rId2" Type="http://schemas.openxmlformats.org/officeDocument/2006/relationships/styles" Target="styles.xml"/><Relationship Id="rId16" Type="http://schemas.openxmlformats.org/officeDocument/2006/relationships/hyperlink" Target="https://amzn.to/3uIsAO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zn.to/4a67GJq" TargetMode="External"/><Relationship Id="rId5" Type="http://schemas.openxmlformats.org/officeDocument/2006/relationships/footnotes" Target="footnotes.xml"/><Relationship Id="rId15" Type="http://schemas.openxmlformats.org/officeDocument/2006/relationships/hyperlink" Target="https://amzn.to/4a67VEk" TargetMode="External"/><Relationship Id="rId10" Type="http://schemas.openxmlformats.org/officeDocument/2006/relationships/hyperlink" Target="https://amzn.to/4a67GJq" TargetMode="External"/><Relationship Id="rId19" Type="http://schemas.openxmlformats.org/officeDocument/2006/relationships/hyperlink" Target="https://www.prayerspacesinschools.com/topten" TargetMode="External"/><Relationship Id="rId4" Type="http://schemas.openxmlformats.org/officeDocument/2006/relationships/webSettings" Target="webSettings.xml"/><Relationship Id="rId9" Type="http://schemas.openxmlformats.org/officeDocument/2006/relationships/hyperlink" Target="https://amzn.to/3GsUvVi" TargetMode="External"/><Relationship Id="rId14" Type="http://schemas.openxmlformats.org/officeDocument/2006/relationships/hyperlink" Target="https://amzn.to/483G2d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Savage</dc:creator>
  <cp:keywords/>
  <dc:description/>
  <cp:lastModifiedBy>Amy Claridge</cp:lastModifiedBy>
  <cp:revision>22</cp:revision>
  <cp:lastPrinted>2018-09-04T14:52:00Z</cp:lastPrinted>
  <dcterms:created xsi:type="dcterms:W3CDTF">2024-10-18T14:48:00Z</dcterms:created>
  <dcterms:modified xsi:type="dcterms:W3CDTF">2025-02-12T16:35:00Z</dcterms:modified>
</cp:coreProperties>
</file>