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389" w:type="dxa"/>
        <w:tblLook w:val="04A0" w:firstRow="1" w:lastRow="0" w:firstColumn="1" w:lastColumn="0" w:noHBand="0" w:noVBand="1"/>
      </w:tblPr>
      <w:tblGrid>
        <w:gridCol w:w="1684"/>
        <w:gridCol w:w="718"/>
        <w:gridCol w:w="439"/>
        <w:gridCol w:w="1006"/>
        <w:gridCol w:w="1818"/>
        <w:gridCol w:w="1883"/>
        <w:gridCol w:w="146"/>
        <w:gridCol w:w="1639"/>
        <w:gridCol w:w="1720"/>
        <w:gridCol w:w="488"/>
        <w:gridCol w:w="3848"/>
      </w:tblGrid>
      <w:tr w:rsidR="0037484C" w14:paraId="0A835936" w14:textId="77777777" w:rsidTr="000A0661">
        <w:trPr>
          <w:trHeight w:val="423"/>
        </w:trPr>
        <w:tc>
          <w:tcPr>
            <w:tcW w:w="2841" w:type="dxa"/>
            <w:gridSpan w:val="3"/>
          </w:tcPr>
          <w:p w14:paraId="13E2360F" w14:textId="76E8EC9F" w:rsidR="0037484C" w:rsidRDefault="1D59403F" w:rsidP="746EFDAA">
            <w:pPr>
              <w:tabs>
                <w:tab w:val="left" w:pos="4395"/>
              </w:tabs>
              <w:rPr>
                <w:rFonts w:ascii="Garamond" w:hAnsi="Garamond"/>
                <w:b/>
                <w:bCs/>
                <w:sz w:val="16"/>
                <w:szCs w:val="16"/>
              </w:rPr>
            </w:pPr>
            <w:r w:rsidRPr="318ACB80">
              <w:rPr>
                <w:rFonts w:ascii="Garamond" w:hAnsi="Garamond"/>
                <w:b/>
                <w:bCs/>
              </w:rPr>
              <w:t xml:space="preserve">Year Group - </w:t>
            </w:r>
            <w:r w:rsidR="7C405E9D" w:rsidRPr="318ACB80">
              <w:rPr>
                <w:rFonts w:ascii="Garamond" w:hAnsi="Garamond"/>
              </w:rPr>
              <w:t>1</w:t>
            </w:r>
          </w:p>
        </w:tc>
        <w:tc>
          <w:tcPr>
            <w:tcW w:w="2824" w:type="dxa"/>
            <w:gridSpan w:val="2"/>
          </w:tcPr>
          <w:p w14:paraId="676E5769" w14:textId="4DCB76BA" w:rsidR="0037484C" w:rsidRDefault="0037484C" w:rsidP="746EFDAA">
            <w:pPr>
              <w:tabs>
                <w:tab w:val="left" w:pos="4395"/>
              </w:tabs>
              <w:rPr>
                <w:rFonts w:ascii="Garamond" w:hAnsi="Garamond"/>
                <w:b/>
                <w:bCs/>
                <w:sz w:val="16"/>
                <w:szCs w:val="16"/>
              </w:rPr>
            </w:pPr>
            <w:r w:rsidRPr="746EFDAA">
              <w:rPr>
                <w:rFonts w:ascii="Garamond" w:hAnsi="Garamond"/>
                <w:b/>
                <w:bCs/>
              </w:rPr>
              <w:t>Term</w:t>
            </w:r>
            <w:r w:rsidRPr="746EFDAA">
              <w:rPr>
                <w:rFonts w:ascii="Garamond" w:hAnsi="Garamond"/>
                <w:b/>
                <w:bCs/>
                <w:sz w:val="16"/>
                <w:szCs w:val="16"/>
              </w:rPr>
              <w:t xml:space="preserve"> –</w:t>
            </w:r>
            <w:r w:rsidR="000826C0">
              <w:rPr>
                <w:rFonts w:ascii="Garamond" w:hAnsi="Garamond"/>
                <w:b/>
                <w:bCs/>
                <w:sz w:val="16"/>
                <w:szCs w:val="16"/>
              </w:rPr>
              <w:t xml:space="preserve"> </w:t>
            </w:r>
            <w:r w:rsidR="005A598A" w:rsidRPr="005A598A">
              <w:rPr>
                <w:rFonts w:ascii="Garamond" w:hAnsi="Garamond"/>
                <w:b/>
                <w:bCs/>
              </w:rPr>
              <w:t>Spring 2</w:t>
            </w:r>
          </w:p>
        </w:tc>
        <w:tc>
          <w:tcPr>
            <w:tcW w:w="9724" w:type="dxa"/>
            <w:gridSpan w:val="6"/>
            <w:vMerge w:val="restart"/>
          </w:tcPr>
          <w:tbl>
            <w:tblPr>
              <w:tblpPr w:leftFromText="180" w:rightFromText="180" w:vertAnchor="text" w:horzAnchor="margin" w:tblpY="-156"/>
              <w:tblOverlap w:val="never"/>
              <w:tblW w:w="7736" w:type="dxa"/>
              <w:tblCellMar>
                <w:left w:w="0" w:type="dxa"/>
                <w:right w:w="0" w:type="dxa"/>
              </w:tblCellMar>
              <w:tblLook w:val="0420" w:firstRow="1" w:lastRow="0" w:firstColumn="0" w:lastColumn="0" w:noHBand="0" w:noVBand="1"/>
            </w:tblPr>
            <w:tblGrid>
              <w:gridCol w:w="1971"/>
              <w:gridCol w:w="5765"/>
            </w:tblGrid>
            <w:tr w:rsidR="0037484C" w14:paraId="254814CB" w14:textId="77777777" w:rsidTr="00B55A90">
              <w:trPr>
                <w:trHeight w:val="507"/>
              </w:trPr>
              <w:tc>
                <w:tcPr>
                  <w:tcW w:w="1971" w:type="dxa"/>
                  <w:tcBorders>
                    <w:top w:val="single" w:sz="8" w:space="0" w:color="000000"/>
                    <w:left w:val="single" w:sz="8" w:space="0" w:color="000000"/>
                    <w:bottom w:val="single" w:sz="8" w:space="0" w:color="000000"/>
                    <w:right w:val="single" w:sz="8" w:space="0" w:color="000000"/>
                  </w:tcBorders>
                  <w:shd w:val="clear" w:color="auto" w:fill="CCECFF"/>
                  <w:tcMar>
                    <w:top w:w="72" w:type="dxa"/>
                    <w:left w:w="144" w:type="dxa"/>
                    <w:bottom w:w="72" w:type="dxa"/>
                    <w:right w:w="144" w:type="dxa"/>
                  </w:tcMar>
                  <w:vAlign w:val="center"/>
                  <w:hideMark/>
                </w:tcPr>
                <w:p w14:paraId="14F821E7" w14:textId="7DE23188" w:rsidR="0037484C" w:rsidRDefault="0037484C" w:rsidP="00B55A90">
                  <w:pPr>
                    <w:tabs>
                      <w:tab w:val="left" w:pos="4395"/>
                    </w:tabs>
                    <w:spacing w:after="0"/>
                    <w:rPr>
                      <w:rFonts w:ascii="Garamond" w:hAnsi="Garamond"/>
                      <w:b/>
                      <w:sz w:val="16"/>
                    </w:rPr>
                  </w:pPr>
                  <w:r>
                    <w:rPr>
                      <w:rFonts w:ascii="Garamond" w:hAnsi="Garamond"/>
                      <w:b/>
                      <w:bCs/>
                      <w:sz w:val="16"/>
                    </w:rPr>
                    <w:t>Educating for Wisdom, Knowledge and Skills</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5A5ABC8" w14:textId="77777777" w:rsidR="0037484C" w:rsidRDefault="0037484C" w:rsidP="00B55A90">
                  <w:pPr>
                    <w:tabs>
                      <w:tab w:val="left" w:pos="4395"/>
                    </w:tabs>
                    <w:spacing w:after="0"/>
                    <w:rPr>
                      <w:rFonts w:ascii="Garamond" w:hAnsi="Garamond"/>
                      <w:b/>
                      <w:sz w:val="16"/>
                    </w:rPr>
                  </w:pPr>
                  <w:r>
                    <w:rPr>
                      <w:rFonts w:ascii="Garamond" w:hAnsi="Garamond"/>
                      <w:b/>
                      <w:sz w:val="16"/>
                    </w:rPr>
                    <w:t xml:space="preserve">To help grow resourceful, resilient and reflective children who are equipped with the skills, knowledge and tenacity empower themselves, their learning throughout their lives. </w:t>
                  </w:r>
                </w:p>
              </w:tc>
            </w:tr>
            <w:tr w:rsidR="0037484C" w14:paraId="6A82F59F" w14:textId="77777777" w:rsidTr="00B55A90">
              <w:trPr>
                <w:trHeight w:val="18"/>
              </w:trPr>
              <w:tc>
                <w:tcPr>
                  <w:tcW w:w="1971" w:type="dxa"/>
                  <w:tcBorders>
                    <w:top w:val="single" w:sz="8" w:space="0" w:color="000000"/>
                    <w:left w:val="single" w:sz="8" w:space="0" w:color="000000"/>
                    <w:bottom w:val="single" w:sz="8" w:space="0" w:color="000000"/>
                    <w:right w:val="single" w:sz="8" w:space="0" w:color="000000"/>
                  </w:tcBorders>
                  <w:shd w:val="clear" w:color="auto" w:fill="FFFFCC"/>
                  <w:tcMar>
                    <w:top w:w="72" w:type="dxa"/>
                    <w:left w:w="144" w:type="dxa"/>
                    <w:bottom w:w="72" w:type="dxa"/>
                    <w:right w:w="144" w:type="dxa"/>
                  </w:tcMar>
                  <w:vAlign w:val="center"/>
                  <w:hideMark/>
                </w:tcPr>
                <w:p w14:paraId="13C468FE" w14:textId="77777777" w:rsidR="0037484C" w:rsidRDefault="0037484C" w:rsidP="00B55A90">
                  <w:pPr>
                    <w:tabs>
                      <w:tab w:val="left" w:pos="4395"/>
                    </w:tabs>
                    <w:spacing w:after="0"/>
                    <w:rPr>
                      <w:rFonts w:ascii="Garamond" w:hAnsi="Garamond"/>
                      <w:b/>
                      <w:sz w:val="16"/>
                    </w:rPr>
                  </w:pPr>
                  <w:r>
                    <w:rPr>
                      <w:rFonts w:ascii="Garamond" w:hAnsi="Garamond"/>
                      <w:b/>
                      <w:bCs/>
                      <w:sz w:val="16"/>
                    </w:rPr>
                    <w:t>Educating for Hope and Aspiration</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C900087" w14:textId="77777777" w:rsidR="0037484C" w:rsidRDefault="0037484C" w:rsidP="00B55A90">
                  <w:pPr>
                    <w:tabs>
                      <w:tab w:val="left" w:pos="4395"/>
                    </w:tabs>
                    <w:spacing w:after="0"/>
                    <w:rPr>
                      <w:rFonts w:ascii="Garamond" w:hAnsi="Garamond"/>
                      <w:b/>
                      <w:sz w:val="16"/>
                    </w:rPr>
                  </w:pPr>
                  <w:r>
                    <w:rPr>
                      <w:rFonts w:ascii="Garamond" w:hAnsi="Garamond"/>
                      <w:b/>
                      <w:sz w:val="16"/>
                    </w:rPr>
                    <w:t xml:space="preserve">To inspire and enrich lives beyond current opportunities and </w:t>
                  </w:r>
                  <w:proofErr w:type="gramStart"/>
                  <w:r>
                    <w:rPr>
                      <w:rFonts w:ascii="Garamond" w:hAnsi="Garamond"/>
                      <w:b/>
                      <w:sz w:val="16"/>
                    </w:rPr>
                    <w:t>experiences  in</w:t>
                  </w:r>
                  <w:proofErr w:type="gramEnd"/>
                  <w:r>
                    <w:rPr>
                      <w:rFonts w:ascii="Garamond" w:hAnsi="Garamond"/>
                      <w:b/>
                      <w:sz w:val="16"/>
                    </w:rPr>
                    <w:t xml:space="preserve"> order to open minds to the potential their future holds</w:t>
                  </w:r>
                </w:p>
              </w:tc>
            </w:tr>
            <w:tr w:rsidR="0037484C" w14:paraId="0DE00DB5" w14:textId="77777777" w:rsidTr="00B55A90">
              <w:trPr>
                <w:trHeight w:val="358"/>
              </w:trPr>
              <w:tc>
                <w:tcPr>
                  <w:tcW w:w="1971" w:type="dxa"/>
                  <w:tcBorders>
                    <w:top w:val="single" w:sz="8" w:space="0" w:color="000000"/>
                    <w:left w:val="single" w:sz="8" w:space="0" w:color="000000"/>
                    <w:bottom w:val="single" w:sz="8" w:space="0" w:color="000000"/>
                    <w:right w:val="single" w:sz="8" w:space="0" w:color="000000"/>
                  </w:tcBorders>
                  <w:shd w:val="clear" w:color="auto" w:fill="E2F0D9"/>
                  <w:tcMar>
                    <w:top w:w="72" w:type="dxa"/>
                    <w:left w:w="144" w:type="dxa"/>
                    <w:bottom w:w="72" w:type="dxa"/>
                    <w:right w:w="144" w:type="dxa"/>
                  </w:tcMar>
                  <w:vAlign w:val="center"/>
                  <w:hideMark/>
                </w:tcPr>
                <w:p w14:paraId="4443C296" w14:textId="77777777" w:rsidR="0037484C" w:rsidRDefault="0037484C" w:rsidP="00B55A90">
                  <w:pPr>
                    <w:tabs>
                      <w:tab w:val="left" w:pos="4395"/>
                    </w:tabs>
                    <w:spacing w:after="0"/>
                    <w:rPr>
                      <w:rFonts w:ascii="Garamond" w:hAnsi="Garamond"/>
                      <w:b/>
                      <w:sz w:val="16"/>
                    </w:rPr>
                  </w:pPr>
                  <w:r>
                    <w:rPr>
                      <w:rFonts w:ascii="Garamond" w:hAnsi="Garamond"/>
                      <w:b/>
                      <w:bCs/>
                      <w:sz w:val="16"/>
                    </w:rPr>
                    <w:t>Educating for Community and Living Well Together</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19826A0" w14:textId="77777777" w:rsidR="0037484C" w:rsidRDefault="0037484C" w:rsidP="00B55A90">
                  <w:pPr>
                    <w:tabs>
                      <w:tab w:val="left" w:pos="4395"/>
                    </w:tabs>
                    <w:spacing w:after="0"/>
                    <w:rPr>
                      <w:rFonts w:ascii="Garamond" w:hAnsi="Garamond"/>
                      <w:b/>
                      <w:sz w:val="16"/>
                    </w:rPr>
                  </w:pPr>
                  <w:r>
                    <w:rPr>
                      <w:rFonts w:ascii="Garamond" w:hAnsi="Garamond"/>
                      <w:b/>
                      <w:sz w:val="16"/>
                    </w:rPr>
                    <w:t>To be a multi-cultural, inclusive community of individuals loved by God who feel valued and involved where we create qualities of character to enable people to flourish.</w:t>
                  </w:r>
                </w:p>
              </w:tc>
            </w:tr>
            <w:tr w:rsidR="0037484C" w14:paraId="57543257" w14:textId="77777777" w:rsidTr="00B55A90">
              <w:trPr>
                <w:trHeight w:val="159"/>
              </w:trPr>
              <w:tc>
                <w:tcPr>
                  <w:tcW w:w="1971" w:type="dxa"/>
                  <w:tcBorders>
                    <w:top w:val="single" w:sz="8" w:space="0" w:color="000000"/>
                    <w:left w:val="single" w:sz="8" w:space="0" w:color="000000"/>
                    <w:bottom w:val="single" w:sz="8" w:space="0" w:color="000000"/>
                    <w:right w:val="single" w:sz="8" w:space="0" w:color="000000"/>
                  </w:tcBorders>
                  <w:shd w:val="clear" w:color="auto" w:fill="FBE5D6"/>
                  <w:tcMar>
                    <w:top w:w="72" w:type="dxa"/>
                    <w:left w:w="144" w:type="dxa"/>
                    <w:bottom w:w="72" w:type="dxa"/>
                    <w:right w:w="144" w:type="dxa"/>
                  </w:tcMar>
                  <w:vAlign w:val="center"/>
                  <w:hideMark/>
                </w:tcPr>
                <w:p w14:paraId="47910118" w14:textId="77777777" w:rsidR="0037484C" w:rsidRDefault="0037484C" w:rsidP="00B55A90">
                  <w:pPr>
                    <w:tabs>
                      <w:tab w:val="left" w:pos="4395"/>
                    </w:tabs>
                    <w:spacing w:after="0"/>
                    <w:rPr>
                      <w:rFonts w:ascii="Garamond" w:hAnsi="Garamond"/>
                      <w:b/>
                      <w:sz w:val="16"/>
                    </w:rPr>
                  </w:pPr>
                  <w:r>
                    <w:rPr>
                      <w:rFonts w:ascii="Garamond" w:hAnsi="Garamond"/>
                      <w:b/>
                      <w:bCs/>
                      <w:sz w:val="16"/>
                    </w:rPr>
                    <w:t>Educating for Dignity and Respect</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942C7E5" w14:textId="77777777" w:rsidR="0037484C" w:rsidRDefault="0037484C" w:rsidP="00B55A90">
                  <w:pPr>
                    <w:tabs>
                      <w:tab w:val="left" w:pos="4395"/>
                    </w:tabs>
                    <w:spacing w:after="0"/>
                    <w:rPr>
                      <w:rFonts w:ascii="Garamond" w:hAnsi="Garamond"/>
                      <w:b/>
                      <w:sz w:val="16"/>
                    </w:rPr>
                  </w:pPr>
                  <w:r>
                    <w:rPr>
                      <w:rFonts w:ascii="Garamond" w:hAnsi="Garamond"/>
                      <w:b/>
                      <w:sz w:val="16"/>
                    </w:rPr>
                    <w:t>That children might know how much that they are loved and valued by so that they might show dignity and respect for themselves and others by carefully and safely thinking through their actions.</w:t>
                  </w:r>
                </w:p>
              </w:tc>
            </w:tr>
          </w:tbl>
          <w:p w14:paraId="672A6659" w14:textId="5A6C8931" w:rsidR="0037484C" w:rsidRPr="002A3295" w:rsidRDefault="0037484C" w:rsidP="0014567B">
            <w:pPr>
              <w:tabs>
                <w:tab w:val="left" w:pos="4395"/>
              </w:tabs>
              <w:rPr>
                <w:rFonts w:ascii="Garamond" w:hAnsi="Garamond"/>
                <w:b/>
                <w:bCs/>
              </w:rPr>
            </w:pPr>
          </w:p>
        </w:tc>
      </w:tr>
      <w:tr w:rsidR="00B55A90" w14:paraId="28D93E1D" w14:textId="77777777" w:rsidTr="000A0661">
        <w:trPr>
          <w:trHeight w:val="423"/>
        </w:trPr>
        <w:tc>
          <w:tcPr>
            <w:tcW w:w="5665" w:type="dxa"/>
            <w:gridSpan w:val="5"/>
          </w:tcPr>
          <w:p w14:paraId="641D8B84" w14:textId="34E4E897" w:rsidR="003D70BF" w:rsidRDefault="006344CC" w:rsidP="003D70BF">
            <w:pPr>
              <w:tabs>
                <w:tab w:val="left" w:pos="4395"/>
              </w:tabs>
              <w:rPr>
                <w:rFonts w:ascii="Garamond" w:hAnsi="Garamond"/>
                <w:b/>
                <w:bCs/>
              </w:rPr>
            </w:pPr>
            <w:r>
              <w:rPr>
                <w:noProof/>
              </w:rPr>
              <w:drawing>
                <wp:anchor distT="0" distB="0" distL="114300" distR="114300" simplePos="0" relativeHeight="251658240" behindDoc="0" locked="0" layoutInCell="1" allowOverlap="1" wp14:anchorId="1517FE83" wp14:editId="512C4B87">
                  <wp:simplePos x="0" y="0"/>
                  <wp:positionH relativeFrom="column">
                    <wp:posOffset>2499995</wp:posOffset>
                  </wp:positionH>
                  <wp:positionV relativeFrom="paragraph">
                    <wp:posOffset>144780</wp:posOffset>
                  </wp:positionV>
                  <wp:extent cx="1280795" cy="1190625"/>
                  <wp:effectExtent l="0" t="0" r="0" b="9525"/>
                  <wp:wrapSquare wrapText="bothSides"/>
                  <wp:docPr id="1" name="Picture 1" descr="Free Transportation Cliparts, Download Free Transportation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Transportation Cliparts, Download Free Transportation Cliparts png  images, Free ClipArts on Clipart Library"/>
                          <pic:cNvPicPr>
                            <a:picLocks noChangeAspect="1" noChangeArrowheads="1"/>
                          </pic:cNvPicPr>
                        </pic:nvPicPr>
                        <pic:blipFill rotWithShape="1">
                          <a:blip r:embed="rId8">
                            <a:extLst>
                              <a:ext uri="{28A0092B-C50C-407E-A947-70E740481C1C}">
                                <a14:useLocalDpi xmlns:a14="http://schemas.microsoft.com/office/drawing/2010/main" val="0"/>
                              </a:ext>
                            </a:extLst>
                          </a:blip>
                          <a:srcRect b="7032"/>
                          <a:stretch/>
                        </pic:blipFill>
                        <pic:spPr bwMode="auto">
                          <a:xfrm>
                            <a:off x="0" y="0"/>
                            <a:ext cx="1280795" cy="1190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5A90" w:rsidRPr="746EFDAA">
              <w:rPr>
                <w:rFonts w:ascii="Garamond" w:hAnsi="Garamond"/>
                <w:b/>
                <w:bCs/>
              </w:rPr>
              <w:t>Name of Unit</w:t>
            </w:r>
            <w:r w:rsidR="00D43B42" w:rsidRPr="746EFDAA">
              <w:rPr>
                <w:rFonts w:ascii="Garamond" w:hAnsi="Garamond"/>
                <w:b/>
                <w:bCs/>
              </w:rPr>
              <w:t xml:space="preserve"> Overview</w:t>
            </w:r>
            <w:r w:rsidR="00B55A90" w:rsidRPr="746EFDAA">
              <w:rPr>
                <w:rFonts w:ascii="Garamond" w:hAnsi="Garamond"/>
                <w:b/>
                <w:bCs/>
              </w:rPr>
              <w:t xml:space="preserve"> –  </w:t>
            </w:r>
          </w:p>
          <w:p w14:paraId="5DAB6C7B" w14:textId="1D3928F4" w:rsidR="00B55A90" w:rsidRPr="006A73DC" w:rsidRDefault="00D41AAC" w:rsidP="005A7817">
            <w:pPr>
              <w:tabs>
                <w:tab w:val="left" w:pos="4395"/>
              </w:tabs>
              <w:rPr>
                <w:rFonts w:ascii="Garamond" w:hAnsi="Garamond"/>
                <w:b/>
                <w:bCs/>
                <w:noProof/>
                <w:sz w:val="56"/>
                <w:szCs w:val="56"/>
              </w:rPr>
            </w:pPr>
            <w:r>
              <w:rPr>
                <w:rFonts w:ascii="Garamond" w:hAnsi="Garamond"/>
                <w:b/>
                <w:bCs/>
                <w:noProof/>
                <w:sz w:val="56"/>
                <w:szCs w:val="56"/>
              </w:rPr>
              <w:t>Travel and Transport</w:t>
            </w:r>
            <w:r w:rsidR="00A07737">
              <w:t xml:space="preserve"> </w:t>
            </w:r>
          </w:p>
        </w:tc>
        <w:tc>
          <w:tcPr>
            <w:tcW w:w="9724" w:type="dxa"/>
            <w:gridSpan w:val="6"/>
            <w:vMerge/>
          </w:tcPr>
          <w:p w14:paraId="02EB378F" w14:textId="77777777" w:rsidR="00B55A90" w:rsidRPr="002A3295" w:rsidRDefault="00B55A90" w:rsidP="0014567B">
            <w:pPr>
              <w:tabs>
                <w:tab w:val="left" w:pos="4395"/>
              </w:tabs>
              <w:rPr>
                <w:rFonts w:ascii="Garamond" w:hAnsi="Garamond"/>
                <w:b/>
                <w:bCs/>
              </w:rPr>
            </w:pPr>
          </w:p>
        </w:tc>
      </w:tr>
      <w:tr w:rsidR="00B55A90" w14:paraId="69AEDDBC" w14:textId="77777777" w:rsidTr="688F13A5">
        <w:trPr>
          <w:trHeight w:val="1540"/>
        </w:trPr>
        <w:tc>
          <w:tcPr>
            <w:tcW w:w="15389" w:type="dxa"/>
            <w:gridSpan w:val="11"/>
          </w:tcPr>
          <w:p w14:paraId="031EE6A8" w14:textId="0F6BCB9C" w:rsidR="0060321C" w:rsidRPr="0060321C" w:rsidRDefault="00B55A90" w:rsidP="0060321C">
            <w:pPr>
              <w:rPr>
                <w:rFonts w:ascii="Garamond" w:hAnsi="Garamond"/>
                <w:b/>
              </w:rPr>
            </w:pPr>
            <w:r>
              <w:rPr>
                <w:rFonts w:ascii="Garamond" w:hAnsi="Garamond"/>
                <w:b/>
              </w:rPr>
              <w:t>Context</w:t>
            </w:r>
            <w:r w:rsidR="00C4277E">
              <w:rPr>
                <w:rFonts w:ascii="Garamond" w:hAnsi="Garamond"/>
                <w:b/>
              </w:rPr>
              <w:t xml:space="preserve">, </w:t>
            </w:r>
            <w:r>
              <w:rPr>
                <w:rFonts w:ascii="Garamond" w:hAnsi="Garamond"/>
                <w:b/>
              </w:rPr>
              <w:t>Big Questions and Wider World impact</w:t>
            </w:r>
          </w:p>
          <w:p w14:paraId="6814625F" w14:textId="309427C3" w:rsidR="00D41AAC" w:rsidRDefault="00A6590B" w:rsidP="00D41AAC">
            <w:pPr>
              <w:pStyle w:val="ListParagraph"/>
              <w:numPr>
                <w:ilvl w:val="0"/>
                <w:numId w:val="23"/>
              </w:numPr>
              <w:spacing w:line="256" w:lineRule="auto"/>
              <w:rPr>
                <w:rFonts w:ascii="Garamond" w:hAnsi="Garamond"/>
              </w:rPr>
            </w:pPr>
            <w:r w:rsidRPr="009C46FB">
              <w:rPr>
                <w:rFonts w:ascii="Garamond" w:hAnsi="Garamond"/>
              </w:rPr>
              <w:t xml:space="preserve">What </w:t>
            </w:r>
            <w:r w:rsidR="009C46FB" w:rsidRPr="009C46FB">
              <w:rPr>
                <w:rFonts w:ascii="Garamond" w:hAnsi="Garamond"/>
              </w:rPr>
              <w:t>will t</w:t>
            </w:r>
            <w:r w:rsidR="00D41AAC">
              <w:rPr>
                <w:rFonts w:ascii="Garamond" w:hAnsi="Garamond"/>
              </w:rPr>
              <w:t>ransport in the future look like?</w:t>
            </w:r>
          </w:p>
          <w:p w14:paraId="3EC6307E" w14:textId="06D61C31" w:rsidR="00D41AAC" w:rsidRDefault="00D41AAC" w:rsidP="00D41AAC">
            <w:pPr>
              <w:pStyle w:val="ListParagraph"/>
              <w:numPr>
                <w:ilvl w:val="0"/>
                <w:numId w:val="23"/>
              </w:numPr>
              <w:spacing w:line="256" w:lineRule="auto"/>
              <w:rPr>
                <w:rFonts w:ascii="Garamond" w:hAnsi="Garamond"/>
              </w:rPr>
            </w:pPr>
            <w:r>
              <w:rPr>
                <w:rFonts w:ascii="Garamond" w:hAnsi="Garamond"/>
              </w:rPr>
              <w:t>How has transport impacted our lives today?</w:t>
            </w:r>
          </w:p>
          <w:p w14:paraId="5F0426B7" w14:textId="68F94C0C" w:rsidR="00D41AAC" w:rsidRPr="00BD25B5" w:rsidRDefault="00D41AAC" w:rsidP="00D41AAC">
            <w:pPr>
              <w:pStyle w:val="ListParagraph"/>
              <w:numPr>
                <w:ilvl w:val="0"/>
                <w:numId w:val="23"/>
              </w:numPr>
              <w:spacing w:line="256" w:lineRule="auto"/>
              <w:rPr>
                <w:rFonts w:ascii="Garamond" w:hAnsi="Garamond"/>
              </w:rPr>
            </w:pPr>
            <w:r>
              <w:rPr>
                <w:rFonts w:ascii="Garamond" w:hAnsi="Garamond"/>
              </w:rPr>
              <w:t>How has transport changed over time. Do we think transport has changed for the better?</w:t>
            </w:r>
          </w:p>
          <w:p w14:paraId="3C8E9955" w14:textId="77777777" w:rsidR="005F4367" w:rsidRDefault="00D41AAC" w:rsidP="00BD25B5">
            <w:pPr>
              <w:pStyle w:val="ListParagraph"/>
              <w:numPr>
                <w:ilvl w:val="0"/>
                <w:numId w:val="23"/>
              </w:numPr>
              <w:rPr>
                <w:rFonts w:ascii="Garamond" w:hAnsi="Garamond"/>
              </w:rPr>
            </w:pPr>
            <w:r>
              <w:rPr>
                <w:rFonts w:ascii="Garamond" w:hAnsi="Garamond"/>
              </w:rPr>
              <w:t xml:space="preserve">What do we notice about the transport we use now and transport people used in the past? </w:t>
            </w:r>
          </w:p>
          <w:p w14:paraId="25737256" w14:textId="77777777" w:rsidR="00D41AAC" w:rsidRDefault="00D41AAC" w:rsidP="00BD25B5">
            <w:pPr>
              <w:pStyle w:val="ListParagraph"/>
              <w:numPr>
                <w:ilvl w:val="0"/>
                <w:numId w:val="23"/>
              </w:numPr>
              <w:rPr>
                <w:rFonts w:ascii="Garamond" w:hAnsi="Garamond"/>
              </w:rPr>
            </w:pPr>
            <w:r>
              <w:rPr>
                <w:rFonts w:ascii="Garamond" w:hAnsi="Garamond"/>
              </w:rPr>
              <w:t>What vocabulary can we use to describe the past and present.</w:t>
            </w:r>
          </w:p>
          <w:p w14:paraId="499ECFD1" w14:textId="77777777" w:rsidR="00D41AAC" w:rsidRDefault="00D41AAC" w:rsidP="00BD25B5">
            <w:pPr>
              <w:pStyle w:val="ListParagraph"/>
              <w:numPr>
                <w:ilvl w:val="0"/>
                <w:numId w:val="23"/>
              </w:numPr>
              <w:rPr>
                <w:rFonts w:ascii="Garamond" w:hAnsi="Garamond"/>
              </w:rPr>
            </w:pPr>
            <w:r>
              <w:rPr>
                <w:rFonts w:ascii="Garamond" w:hAnsi="Garamond"/>
              </w:rPr>
              <w:t xml:space="preserve">How do we travel to school in Jennett’s park? How do other children in the world travel to school? What are the similarities and differences in how we travel compared to others? </w:t>
            </w:r>
          </w:p>
          <w:p w14:paraId="6A05A809" w14:textId="71DD6637" w:rsidR="00D41AAC" w:rsidRPr="00BD25B5" w:rsidRDefault="00D41AAC" w:rsidP="00BD25B5">
            <w:pPr>
              <w:pStyle w:val="ListParagraph"/>
              <w:numPr>
                <w:ilvl w:val="0"/>
                <w:numId w:val="23"/>
              </w:numPr>
              <w:rPr>
                <w:rFonts w:ascii="Garamond" w:hAnsi="Garamond"/>
              </w:rPr>
            </w:pPr>
            <w:r>
              <w:rPr>
                <w:rFonts w:ascii="Garamond" w:hAnsi="Garamond"/>
              </w:rPr>
              <w:t xml:space="preserve">Should we use transport for </w:t>
            </w:r>
            <w:r w:rsidR="00BB312D">
              <w:rPr>
                <w:rFonts w:ascii="Garamond" w:hAnsi="Garamond"/>
              </w:rPr>
              <w:t xml:space="preserve">every journey that we make? What impact does transport have on the wider </w:t>
            </w:r>
            <w:proofErr w:type="gramStart"/>
            <w:r w:rsidR="00BB312D">
              <w:rPr>
                <w:rFonts w:ascii="Garamond" w:hAnsi="Garamond"/>
              </w:rPr>
              <w:t>environment.</w:t>
            </w:r>
            <w:proofErr w:type="gramEnd"/>
          </w:p>
        </w:tc>
      </w:tr>
      <w:tr w:rsidR="00D5646B" w14:paraId="2D4CD4E8" w14:textId="77777777" w:rsidTr="688F13A5">
        <w:trPr>
          <w:trHeight w:val="406"/>
        </w:trPr>
        <w:tc>
          <w:tcPr>
            <w:tcW w:w="15389" w:type="dxa"/>
            <w:gridSpan w:val="11"/>
            <w:shd w:val="clear" w:color="auto" w:fill="C5E0B3" w:themeFill="accent6" w:themeFillTint="66"/>
          </w:tcPr>
          <w:p w14:paraId="44F427B5" w14:textId="77777777" w:rsidR="00D5646B" w:rsidRDefault="00D5646B" w:rsidP="00D5646B">
            <w:pPr>
              <w:jc w:val="center"/>
              <w:rPr>
                <w:rFonts w:ascii="Garamond" w:hAnsi="Garamond"/>
                <w:b/>
              </w:rPr>
            </w:pPr>
            <w:r w:rsidRPr="0075351A">
              <w:rPr>
                <w:rFonts w:ascii="Garamond" w:hAnsi="Garamond"/>
                <w:b/>
              </w:rPr>
              <w:t>Subject specific learning areas</w:t>
            </w:r>
          </w:p>
        </w:tc>
      </w:tr>
      <w:tr w:rsidR="00A60CFA" w14:paraId="6986C26A" w14:textId="77777777" w:rsidTr="000A0661">
        <w:trPr>
          <w:trHeight w:val="284"/>
        </w:trPr>
        <w:tc>
          <w:tcPr>
            <w:tcW w:w="11053" w:type="dxa"/>
            <w:gridSpan w:val="9"/>
            <w:shd w:val="clear" w:color="auto" w:fill="FF95F2"/>
          </w:tcPr>
          <w:p w14:paraId="3E63FE78" w14:textId="77777777" w:rsidR="00A60CFA" w:rsidRDefault="00A60CFA" w:rsidP="00D5646B">
            <w:pPr>
              <w:jc w:val="center"/>
              <w:rPr>
                <w:rFonts w:ascii="Garamond" w:hAnsi="Garamond"/>
                <w:b/>
              </w:rPr>
            </w:pPr>
            <w:r w:rsidRPr="002A3295">
              <w:rPr>
                <w:rFonts w:ascii="Garamond" w:hAnsi="Garamond" w:cs="Arial"/>
                <w:b/>
              </w:rPr>
              <w:t>Science</w:t>
            </w:r>
          </w:p>
        </w:tc>
        <w:tc>
          <w:tcPr>
            <w:tcW w:w="4336" w:type="dxa"/>
            <w:gridSpan w:val="2"/>
            <w:vMerge w:val="restart"/>
            <w:shd w:val="clear" w:color="auto" w:fill="FF95F2"/>
          </w:tcPr>
          <w:p w14:paraId="52ACD5C7" w14:textId="77777777" w:rsidR="00A60CFA" w:rsidRDefault="00A60CFA" w:rsidP="00D5646B">
            <w:pPr>
              <w:jc w:val="center"/>
              <w:rPr>
                <w:rFonts w:ascii="Garamond" w:hAnsi="Garamond"/>
                <w:b/>
              </w:rPr>
            </w:pPr>
            <w:r>
              <w:rPr>
                <w:rFonts w:ascii="Garamond" w:hAnsi="Garamond" w:cs="Arial"/>
                <w:b/>
              </w:rPr>
              <w:t xml:space="preserve">Suggested journey of the unit </w:t>
            </w:r>
          </w:p>
        </w:tc>
      </w:tr>
      <w:tr w:rsidR="00A60CFA" w14:paraId="3B5B0B67" w14:textId="77777777" w:rsidTr="000A0661">
        <w:trPr>
          <w:trHeight w:val="284"/>
        </w:trPr>
        <w:tc>
          <w:tcPr>
            <w:tcW w:w="2402" w:type="dxa"/>
            <w:gridSpan w:val="2"/>
            <w:shd w:val="clear" w:color="auto" w:fill="FFFFFF" w:themeFill="background1"/>
          </w:tcPr>
          <w:p w14:paraId="2CB06AA4" w14:textId="77777777" w:rsidR="00A60CFA" w:rsidRPr="002A3295" w:rsidRDefault="00A60CFA" w:rsidP="00D5646B">
            <w:pPr>
              <w:jc w:val="center"/>
              <w:rPr>
                <w:rFonts w:ascii="Garamond" w:hAnsi="Garamond" w:cs="Arial"/>
                <w:b/>
              </w:rPr>
            </w:pPr>
            <w:r>
              <w:rPr>
                <w:rFonts w:ascii="Garamond" w:hAnsi="Garamond"/>
                <w:b/>
              </w:rPr>
              <w:t>Prior learning and where the objectives are revisited later in the year.</w:t>
            </w:r>
          </w:p>
        </w:tc>
        <w:tc>
          <w:tcPr>
            <w:tcW w:w="8651" w:type="dxa"/>
            <w:gridSpan w:val="7"/>
            <w:shd w:val="clear" w:color="auto" w:fill="FFFFFF" w:themeFill="background1"/>
          </w:tcPr>
          <w:p w14:paraId="14DF33E2" w14:textId="77777777" w:rsidR="00A60CFA" w:rsidRDefault="00A60CFA" w:rsidP="00300AB6">
            <w:pPr>
              <w:rPr>
                <w:rFonts w:ascii="Garamond" w:hAnsi="Garamond" w:cs="Arial"/>
                <w:b/>
                <w:color w:val="333333"/>
              </w:rPr>
            </w:pPr>
            <w:r w:rsidRPr="003A15C6">
              <w:rPr>
                <w:rFonts w:ascii="Garamond" w:hAnsi="Garamond" w:cs="Arial"/>
                <w:b/>
                <w:color w:val="333333"/>
              </w:rPr>
              <w:t>Key year group learning</w:t>
            </w:r>
          </w:p>
          <w:p w14:paraId="2C99DEFD" w14:textId="70F8A394" w:rsidR="009C76ED" w:rsidRPr="003A15C6" w:rsidRDefault="009C76ED" w:rsidP="00300AB6">
            <w:pPr>
              <w:rPr>
                <w:rFonts w:ascii="Garamond" w:hAnsi="Garamond" w:cs="Arial"/>
                <w:b/>
              </w:rPr>
            </w:pPr>
            <w:r>
              <w:rPr>
                <w:rFonts w:ascii="Garamond" w:hAnsi="Garamond" w:cs="Arial"/>
                <w:b/>
                <w:color w:val="333333"/>
              </w:rPr>
              <w:t>Can we…….? Do we know…</w:t>
            </w:r>
            <w:proofErr w:type="gramStart"/>
            <w:r>
              <w:rPr>
                <w:rFonts w:ascii="Garamond" w:hAnsi="Garamond" w:cs="Arial"/>
                <w:b/>
                <w:color w:val="333333"/>
              </w:rPr>
              <w:t>…..?</w:t>
            </w:r>
            <w:proofErr w:type="gramEnd"/>
            <w:r>
              <w:rPr>
                <w:rFonts w:ascii="Garamond" w:hAnsi="Garamond" w:cs="Arial"/>
                <w:b/>
                <w:color w:val="333333"/>
              </w:rPr>
              <w:t xml:space="preserve"> </w:t>
            </w:r>
          </w:p>
        </w:tc>
        <w:tc>
          <w:tcPr>
            <w:tcW w:w="4336" w:type="dxa"/>
            <w:gridSpan w:val="2"/>
            <w:vMerge/>
          </w:tcPr>
          <w:p w14:paraId="5A39BBE3" w14:textId="77777777" w:rsidR="00A60CFA" w:rsidRPr="002A3295" w:rsidRDefault="00A60CFA" w:rsidP="00D5646B">
            <w:pPr>
              <w:jc w:val="center"/>
              <w:rPr>
                <w:rFonts w:ascii="Garamond" w:hAnsi="Garamond" w:cs="Arial"/>
                <w:b/>
              </w:rPr>
            </w:pPr>
          </w:p>
        </w:tc>
      </w:tr>
      <w:tr w:rsidR="003A15C6" w14:paraId="527E9645" w14:textId="77777777" w:rsidTr="000A0661">
        <w:trPr>
          <w:trHeight w:val="1993"/>
        </w:trPr>
        <w:tc>
          <w:tcPr>
            <w:tcW w:w="2402" w:type="dxa"/>
            <w:gridSpan w:val="2"/>
            <w:shd w:val="clear" w:color="auto" w:fill="FFFFFF" w:themeFill="background1"/>
          </w:tcPr>
          <w:p w14:paraId="3594E264" w14:textId="7A72BABD" w:rsidR="00EC71EF" w:rsidRDefault="00EC71EF" w:rsidP="00EC71EF">
            <w:pPr>
              <w:rPr>
                <w:rFonts w:ascii="Garamond" w:hAnsi="Garamond"/>
                <w:b/>
              </w:rPr>
            </w:pPr>
            <w:r>
              <w:rPr>
                <w:rFonts w:ascii="Garamond" w:hAnsi="Garamond"/>
                <w:b/>
              </w:rPr>
              <w:t>Previous years</w:t>
            </w:r>
            <w:r w:rsidR="00B86723">
              <w:rPr>
                <w:rFonts w:ascii="Garamond" w:hAnsi="Garamond"/>
                <w:b/>
              </w:rPr>
              <w:t xml:space="preserve"> (EYFS)</w:t>
            </w:r>
          </w:p>
          <w:p w14:paraId="2455E3EB" w14:textId="4341EDB5" w:rsidR="009805DD" w:rsidRPr="00D57F02" w:rsidRDefault="006B01ED" w:rsidP="006B01ED">
            <w:pPr>
              <w:rPr>
                <w:rFonts w:ascii="Garamond" w:hAnsi="Garamond"/>
              </w:rPr>
            </w:pPr>
            <w:r w:rsidRPr="00071FA4">
              <w:rPr>
                <w:rFonts w:ascii="Garamond" w:hAnsi="Garamond"/>
                <w:i/>
                <w:iCs/>
              </w:rPr>
              <w:t>- Explore the natural world around them, making observations</w:t>
            </w:r>
            <w:r w:rsidR="00E60AF6" w:rsidRPr="00071FA4">
              <w:rPr>
                <w:rFonts w:ascii="Garamond" w:hAnsi="Garamond"/>
                <w:i/>
                <w:iCs/>
              </w:rPr>
              <w:t>:</w:t>
            </w:r>
            <w:r w:rsidR="00D57F02">
              <w:rPr>
                <w:rFonts w:ascii="Garamond" w:hAnsi="Garamond"/>
                <w:i/>
                <w:iCs/>
              </w:rPr>
              <w:t xml:space="preserve"> </w:t>
            </w:r>
            <w:r w:rsidR="00D57F02">
              <w:rPr>
                <w:rFonts w:ascii="Garamond" w:hAnsi="Garamond"/>
              </w:rPr>
              <w:t>Caterpillar/Butterflies in Summer 2 and Mini Beast topic/trip to Wellington with a minibeast workshop.</w:t>
            </w:r>
          </w:p>
          <w:p w14:paraId="7A2EBB34" w14:textId="4EED0310" w:rsidR="006B01ED" w:rsidRPr="00071FA4" w:rsidRDefault="006B01ED" w:rsidP="006B01ED">
            <w:pPr>
              <w:rPr>
                <w:rFonts w:ascii="Garamond" w:hAnsi="Garamond"/>
                <w:i/>
                <w:iCs/>
              </w:rPr>
            </w:pPr>
            <w:r w:rsidRPr="00071FA4">
              <w:rPr>
                <w:rFonts w:ascii="Garamond" w:hAnsi="Garamond"/>
                <w:b/>
                <w:bCs/>
                <w:i/>
                <w:iCs/>
              </w:rPr>
              <w:t>-</w:t>
            </w:r>
            <w:r w:rsidRPr="00071FA4">
              <w:rPr>
                <w:rFonts w:ascii="Garamond" w:hAnsi="Garamond"/>
                <w:i/>
                <w:iCs/>
              </w:rPr>
              <w:t xml:space="preserve"> Offer explanations for why things might happen, making use of recently introduced vocabulary from stories, non-fiction, rhymes and poems when appropriate</w:t>
            </w:r>
            <w:r w:rsidR="00E60AF6" w:rsidRPr="00071FA4">
              <w:rPr>
                <w:rFonts w:ascii="Garamond" w:hAnsi="Garamond"/>
                <w:i/>
                <w:iCs/>
              </w:rPr>
              <w:t>:</w:t>
            </w:r>
          </w:p>
          <w:p w14:paraId="0D0B940D" w14:textId="59CF949B" w:rsidR="00722D45" w:rsidRPr="009807B5" w:rsidRDefault="00E60AF6" w:rsidP="009807B5">
            <w:pPr>
              <w:rPr>
                <w:rFonts w:ascii="Garamond" w:hAnsi="Garamond"/>
                <w:b/>
                <w:bCs/>
                <w:i/>
                <w:iCs/>
              </w:rPr>
            </w:pPr>
            <w:r w:rsidRPr="00071FA4">
              <w:rPr>
                <w:rFonts w:ascii="Garamond" w:hAnsi="Garamond"/>
                <w:b/>
                <w:bCs/>
                <w:i/>
                <w:iCs/>
              </w:rPr>
              <w:lastRenderedPageBreak/>
              <w:t>-</w:t>
            </w:r>
            <w:r w:rsidRPr="00071FA4">
              <w:rPr>
                <w:rFonts w:ascii="Garamond" w:hAnsi="Garamond"/>
                <w:i/>
                <w:iCs/>
              </w:rPr>
              <w:t xml:space="preserve"> Make comments about what they have heard and ask questions to clarify their understanding:</w:t>
            </w:r>
          </w:p>
        </w:tc>
        <w:tc>
          <w:tcPr>
            <w:tcW w:w="8651" w:type="dxa"/>
            <w:gridSpan w:val="7"/>
          </w:tcPr>
          <w:p w14:paraId="2000F0DD" w14:textId="35C41330" w:rsidR="00F41C13" w:rsidRPr="00342316" w:rsidRDefault="00C5581A" w:rsidP="688F13A5">
            <w:pPr>
              <w:rPr>
                <w:rFonts w:ascii="Garamond" w:eastAsia="Garamond" w:hAnsi="Garamond" w:cs="Garamond"/>
                <w:b/>
                <w:bCs/>
                <w:color w:val="333333"/>
                <w:lang w:eastAsia="en-GB"/>
              </w:rPr>
            </w:pPr>
            <w:r w:rsidRPr="688F13A5">
              <w:rPr>
                <w:rFonts w:ascii="Garamond" w:eastAsia="Garamond" w:hAnsi="Garamond" w:cs="Garamond"/>
                <w:b/>
                <w:bCs/>
                <w:color w:val="333333"/>
                <w:lang w:eastAsia="en-GB"/>
              </w:rPr>
              <w:lastRenderedPageBreak/>
              <w:t>Can we</w:t>
            </w:r>
            <w:r w:rsidR="009805DD" w:rsidRPr="688F13A5">
              <w:rPr>
                <w:rFonts w:ascii="Garamond" w:eastAsia="Garamond" w:hAnsi="Garamond" w:cs="Garamond"/>
                <w:b/>
                <w:bCs/>
                <w:color w:val="333333"/>
                <w:lang w:eastAsia="en-GB"/>
              </w:rPr>
              <w:t>…?</w:t>
            </w:r>
          </w:p>
          <w:p w14:paraId="29CA6202" w14:textId="1CC4D8C3" w:rsidR="001566C1" w:rsidRPr="00342316" w:rsidRDefault="69D9D792" w:rsidP="688F13A5">
            <w:pPr>
              <w:pStyle w:val="ListParagraph"/>
              <w:numPr>
                <w:ilvl w:val="0"/>
                <w:numId w:val="3"/>
              </w:numPr>
              <w:spacing w:line="257" w:lineRule="auto"/>
              <w:rPr>
                <w:rFonts w:ascii="Garamond" w:eastAsia="Garamond" w:hAnsi="Garamond" w:cs="Garamond"/>
              </w:rPr>
            </w:pPr>
            <w:r w:rsidRPr="688F13A5">
              <w:rPr>
                <w:rFonts w:ascii="Garamond" w:eastAsia="Garamond" w:hAnsi="Garamond" w:cs="Garamond"/>
              </w:rPr>
              <w:t xml:space="preserve">Ask simple questions and recognise that they can be answered in different ways. </w:t>
            </w:r>
          </w:p>
          <w:p w14:paraId="47987DC2" w14:textId="6D8F1617" w:rsidR="001566C1" w:rsidRPr="00342316" w:rsidRDefault="69D9D792" w:rsidP="688F13A5">
            <w:pPr>
              <w:pStyle w:val="ListParagraph"/>
              <w:numPr>
                <w:ilvl w:val="0"/>
                <w:numId w:val="3"/>
              </w:numPr>
              <w:spacing w:line="257" w:lineRule="auto"/>
              <w:rPr>
                <w:rFonts w:ascii="Garamond" w:eastAsia="Garamond" w:hAnsi="Garamond" w:cs="Garamond"/>
              </w:rPr>
            </w:pPr>
            <w:r w:rsidRPr="688F13A5">
              <w:rPr>
                <w:rFonts w:ascii="Garamond" w:eastAsia="Garamond" w:hAnsi="Garamond" w:cs="Garamond"/>
              </w:rPr>
              <w:t xml:space="preserve">Observe closely, using simple equipment. </w:t>
            </w:r>
          </w:p>
          <w:p w14:paraId="4912F45A" w14:textId="7E3E3702" w:rsidR="001566C1" w:rsidRPr="00342316" w:rsidRDefault="69D9D792" w:rsidP="688F13A5">
            <w:pPr>
              <w:pStyle w:val="ListParagraph"/>
              <w:numPr>
                <w:ilvl w:val="0"/>
                <w:numId w:val="3"/>
              </w:numPr>
              <w:spacing w:line="257" w:lineRule="auto"/>
              <w:rPr>
                <w:rFonts w:ascii="Garamond" w:eastAsia="Garamond" w:hAnsi="Garamond" w:cs="Garamond"/>
              </w:rPr>
            </w:pPr>
            <w:r w:rsidRPr="688F13A5">
              <w:rPr>
                <w:rFonts w:ascii="Garamond" w:eastAsia="Garamond" w:hAnsi="Garamond" w:cs="Garamond"/>
              </w:rPr>
              <w:t xml:space="preserve">Perform simple tests. </w:t>
            </w:r>
          </w:p>
          <w:p w14:paraId="28056863" w14:textId="5AA5D750" w:rsidR="001566C1" w:rsidRPr="00342316" w:rsidRDefault="69D9D792" w:rsidP="688F13A5">
            <w:pPr>
              <w:pStyle w:val="ListParagraph"/>
              <w:numPr>
                <w:ilvl w:val="0"/>
                <w:numId w:val="3"/>
              </w:numPr>
              <w:spacing w:line="257" w:lineRule="auto"/>
              <w:rPr>
                <w:rFonts w:ascii="Garamond" w:eastAsia="Garamond" w:hAnsi="Garamond" w:cs="Garamond"/>
              </w:rPr>
            </w:pPr>
            <w:r w:rsidRPr="688F13A5">
              <w:rPr>
                <w:rFonts w:ascii="Garamond" w:eastAsia="Garamond" w:hAnsi="Garamond" w:cs="Garamond"/>
              </w:rPr>
              <w:t xml:space="preserve">Identify and classify. </w:t>
            </w:r>
          </w:p>
          <w:p w14:paraId="0994ABF8" w14:textId="57B0F7F9" w:rsidR="001566C1" w:rsidRPr="00342316" w:rsidRDefault="69D9D792" w:rsidP="688F13A5">
            <w:pPr>
              <w:pStyle w:val="ListParagraph"/>
              <w:numPr>
                <w:ilvl w:val="0"/>
                <w:numId w:val="3"/>
              </w:numPr>
              <w:spacing w:line="257" w:lineRule="auto"/>
              <w:rPr>
                <w:rFonts w:ascii="Garamond" w:eastAsia="Garamond" w:hAnsi="Garamond" w:cs="Garamond"/>
              </w:rPr>
            </w:pPr>
            <w:r w:rsidRPr="688F13A5">
              <w:rPr>
                <w:rFonts w:ascii="Garamond" w:eastAsia="Garamond" w:hAnsi="Garamond" w:cs="Garamond"/>
              </w:rPr>
              <w:t xml:space="preserve">Use observations and ideas to suggest answers to questions. </w:t>
            </w:r>
          </w:p>
          <w:p w14:paraId="0E27B00A" w14:textId="5EF03553" w:rsidR="001566C1" w:rsidRDefault="69D9D792" w:rsidP="688F13A5">
            <w:pPr>
              <w:pStyle w:val="ListParagraph"/>
              <w:numPr>
                <w:ilvl w:val="0"/>
                <w:numId w:val="3"/>
              </w:numPr>
              <w:rPr>
                <w:rFonts w:ascii="Garamond" w:eastAsia="Garamond" w:hAnsi="Garamond" w:cs="Garamond"/>
              </w:rPr>
            </w:pPr>
            <w:r w:rsidRPr="688F13A5">
              <w:rPr>
                <w:rFonts w:ascii="Garamond" w:eastAsia="Garamond" w:hAnsi="Garamond" w:cs="Garamond"/>
              </w:rPr>
              <w:t>Gather and record data to help in answering questions.</w:t>
            </w:r>
          </w:p>
          <w:p w14:paraId="403A89F1" w14:textId="23C44C92" w:rsidR="0048087A" w:rsidRPr="00AC654B" w:rsidRDefault="0048087A" w:rsidP="688F13A5">
            <w:pPr>
              <w:pStyle w:val="ListParagraph"/>
              <w:numPr>
                <w:ilvl w:val="0"/>
                <w:numId w:val="3"/>
              </w:numPr>
              <w:rPr>
                <w:rFonts w:ascii="Garamond" w:eastAsia="Garamond" w:hAnsi="Garamond" w:cs="Garamond"/>
              </w:rPr>
            </w:pPr>
            <w:r>
              <w:rPr>
                <w:rFonts w:ascii="Garamond" w:eastAsia="Times New Roman" w:hAnsi="Garamond" w:cs="Arial"/>
                <w:color w:val="333333"/>
                <w:lang w:eastAsia="en-GB"/>
              </w:rPr>
              <w:t>Record date to support us in answering questions and hypotheses.</w:t>
            </w:r>
          </w:p>
          <w:p w14:paraId="3CBA3F80" w14:textId="0EFC1505" w:rsidR="00AC654B" w:rsidRDefault="00AC654B" w:rsidP="688F13A5">
            <w:pPr>
              <w:pStyle w:val="ListParagraph"/>
              <w:numPr>
                <w:ilvl w:val="0"/>
                <w:numId w:val="3"/>
              </w:numPr>
              <w:rPr>
                <w:rFonts w:ascii="Garamond" w:eastAsia="Garamond" w:hAnsi="Garamond" w:cs="Garamond"/>
              </w:rPr>
            </w:pPr>
            <w:r>
              <w:rPr>
                <w:rFonts w:ascii="Garamond" w:eastAsia="Garamond" w:hAnsi="Garamond" w:cs="Garamond"/>
              </w:rPr>
              <w:t>Identify and name a variety of common, wild and garden plants, including deciduous and evergreen trees.</w:t>
            </w:r>
          </w:p>
          <w:p w14:paraId="77BF217A" w14:textId="4CAEF6CB" w:rsidR="00AC654B" w:rsidRPr="00342316" w:rsidRDefault="00AC654B" w:rsidP="688F13A5">
            <w:pPr>
              <w:pStyle w:val="ListParagraph"/>
              <w:numPr>
                <w:ilvl w:val="0"/>
                <w:numId w:val="3"/>
              </w:numPr>
              <w:rPr>
                <w:rFonts w:ascii="Garamond" w:eastAsia="Garamond" w:hAnsi="Garamond" w:cs="Garamond"/>
              </w:rPr>
            </w:pPr>
            <w:r>
              <w:rPr>
                <w:rFonts w:ascii="Garamond" w:eastAsia="Garamond" w:hAnsi="Garamond" w:cs="Garamond"/>
              </w:rPr>
              <w:t>Identify and describe the basic structure of a variety of common flowering plants and trees.</w:t>
            </w:r>
          </w:p>
          <w:p w14:paraId="1C770173" w14:textId="04F328DF" w:rsidR="688F13A5" w:rsidRDefault="688F13A5" w:rsidP="688F13A5">
            <w:pPr>
              <w:rPr>
                <w:rFonts w:ascii="Garamond" w:eastAsia="Garamond" w:hAnsi="Garamond" w:cs="Garamond"/>
              </w:rPr>
            </w:pPr>
          </w:p>
          <w:p w14:paraId="26F7D50E" w14:textId="77777777" w:rsidR="00FC4115" w:rsidRDefault="00027F49" w:rsidP="00E800C9">
            <w:pPr>
              <w:rPr>
                <w:rFonts w:ascii="Garamond" w:eastAsia="Garamond" w:hAnsi="Garamond" w:cs="Garamond"/>
                <w:b/>
                <w:bCs/>
                <w:color w:val="333333"/>
              </w:rPr>
            </w:pPr>
            <w:r w:rsidRPr="688F13A5">
              <w:rPr>
                <w:rFonts w:ascii="Garamond" w:eastAsia="Garamond" w:hAnsi="Garamond" w:cs="Garamond"/>
                <w:b/>
                <w:bCs/>
                <w:color w:val="333333"/>
              </w:rPr>
              <w:lastRenderedPageBreak/>
              <w:t>Do we know</w:t>
            </w:r>
            <w:r w:rsidR="009805DD" w:rsidRPr="688F13A5">
              <w:rPr>
                <w:rFonts w:ascii="Garamond" w:eastAsia="Garamond" w:hAnsi="Garamond" w:cs="Garamond"/>
                <w:b/>
                <w:bCs/>
                <w:color w:val="333333"/>
              </w:rPr>
              <w:t>…</w:t>
            </w:r>
            <w:r w:rsidRPr="688F13A5">
              <w:rPr>
                <w:rFonts w:ascii="Garamond" w:eastAsia="Garamond" w:hAnsi="Garamond" w:cs="Garamond"/>
                <w:b/>
                <w:bCs/>
                <w:color w:val="333333"/>
              </w:rPr>
              <w:t>?</w:t>
            </w:r>
          </w:p>
          <w:p w14:paraId="65911393" w14:textId="64AFFCE3" w:rsidR="00E800C9" w:rsidRDefault="00E800C9" w:rsidP="00E800C9">
            <w:pPr>
              <w:pStyle w:val="ListParagraph"/>
              <w:numPr>
                <w:ilvl w:val="0"/>
                <w:numId w:val="23"/>
              </w:numPr>
              <w:rPr>
                <w:rFonts w:ascii="Garamond" w:eastAsia="Garamond" w:hAnsi="Garamond" w:cs="Garamond"/>
                <w:b/>
                <w:bCs/>
                <w:color w:val="333333"/>
              </w:rPr>
            </w:pPr>
            <w:r>
              <w:rPr>
                <w:rFonts w:ascii="Garamond" w:eastAsia="Garamond" w:hAnsi="Garamond" w:cs="Garamond"/>
                <w:b/>
                <w:bCs/>
                <w:color w:val="333333"/>
              </w:rPr>
              <w:t>The names of a variety of common and wild plants.</w:t>
            </w:r>
          </w:p>
          <w:p w14:paraId="5905692E" w14:textId="2747AD03" w:rsidR="00E800C9" w:rsidRDefault="00E800C9" w:rsidP="00E800C9">
            <w:pPr>
              <w:pStyle w:val="ListParagraph"/>
              <w:numPr>
                <w:ilvl w:val="0"/>
                <w:numId w:val="23"/>
              </w:numPr>
              <w:rPr>
                <w:rFonts w:ascii="Garamond" w:eastAsia="Garamond" w:hAnsi="Garamond" w:cs="Garamond"/>
                <w:b/>
                <w:bCs/>
                <w:color w:val="333333"/>
              </w:rPr>
            </w:pPr>
            <w:r>
              <w:rPr>
                <w:rFonts w:ascii="Garamond" w:eastAsia="Garamond" w:hAnsi="Garamond" w:cs="Garamond"/>
                <w:b/>
                <w:bCs/>
                <w:color w:val="333333"/>
              </w:rPr>
              <w:t>What deciduous and evergreen trees are.</w:t>
            </w:r>
          </w:p>
          <w:p w14:paraId="44EAFD9C" w14:textId="343348E2" w:rsidR="00E800C9" w:rsidRPr="00E800C9" w:rsidRDefault="00E800C9" w:rsidP="00E800C9">
            <w:pPr>
              <w:pStyle w:val="ListParagraph"/>
              <w:numPr>
                <w:ilvl w:val="0"/>
                <w:numId w:val="23"/>
              </w:numPr>
              <w:rPr>
                <w:rFonts w:ascii="Garamond" w:eastAsia="Garamond" w:hAnsi="Garamond" w:cs="Garamond"/>
                <w:b/>
                <w:bCs/>
                <w:color w:val="333333"/>
              </w:rPr>
            </w:pPr>
            <w:r>
              <w:rPr>
                <w:rFonts w:ascii="Garamond" w:eastAsia="Garamond" w:hAnsi="Garamond" w:cs="Garamond"/>
                <w:b/>
                <w:bCs/>
                <w:color w:val="333333"/>
              </w:rPr>
              <w:t>How a seed grows into a plant and how to look after it.</w:t>
            </w:r>
          </w:p>
        </w:tc>
        <w:tc>
          <w:tcPr>
            <w:tcW w:w="4336" w:type="dxa"/>
            <w:gridSpan w:val="2"/>
            <w:vMerge w:val="restart"/>
          </w:tcPr>
          <w:p w14:paraId="69122CBC" w14:textId="77777777" w:rsidR="006344CC" w:rsidRDefault="006344CC" w:rsidP="006344CC">
            <w:pPr>
              <w:rPr>
                <w:rFonts w:ascii="Garamond" w:hAnsi="Garamond"/>
                <w:b/>
              </w:rPr>
            </w:pPr>
            <w:r>
              <w:rPr>
                <w:rFonts w:ascii="Garamond" w:hAnsi="Garamond"/>
                <w:b/>
              </w:rPr>
              <w:lastRenderedPageBreak/>
              <w:t xml:space="preserve">Week 1 </w:t>
            </w:r>
          </w:p>
          <w:p w14:paraId="51D699C2" w14:textId="77777777" w:rsidR="006344CC" w:rsidRDefault="006344CC" w:rsidP="006344CC">
            <w:pPr>
              <w:rPr>
                <w:rFonts w:ascii="Garamond" w:hAnsi="Garamond"/>
                <w:bCs/>
              </w:rPr>
            </w:pPr>
          </w:p>
          <w:p w14:paraId="16D5268B" w14:textId="5513ADE6" w:rsidR="006344CC" w:rsidRDefault="006344CC" w:rsidP="006344CC">
            <w:pPr>
              <w:rPr>
                <w:rFonts w:ascii="Garamond" w:hAnsi="Garamond"/>
                <w:bCs/>
              </w:rPr>
            </w:pPr>
            <w:r>
              <w:rPr>
                <w:rFonts w:ascii="Garamond" w:hAnsi="Garamond"/>
                <w:bCs/>
              </w:rPr>
              <w:t>Topic: Exploring different types of transport and comparing how this differs to other countries.</w:t>
            </w:r>
          </w:p>
          <w:p w14:paraId="0A346735" w14:textId="77777777" w:rsidR="006344CC" w:rsidRDefault="006344CC" w:rsidP="006344CC">
            <w:pPr>
              <w:rPr>
                <w:rFonts w:ascii="Garamond" w:hAnsi="Garamond"/>
                <w:bCs/>
              </w:rPr>
            </w:pPr>
          </w:p>
          <w:p w14:paraId="17682563" w14:textId="453E3F8B" w:rsidR="006344CC" w:rsidRDefault="006344CC" w:rsidP="006344CC">
            <w:pPr>
              <w:rPr>
                <w:rFonts w:ascii="Garamond" w:hAnsi="Garamond"/>
                <w:bCs/>
              </w:rPr>
            </w:pPr>
            <w:r>
              <w:rPr>
                <w:rFonts w:ascii="Garamond" w:hAnsi="Garamond"/>
                <w:bCs/>
              </w:rPr>
              <w:t xml:space="preserve">Science: </w:t>
            </w:r>
            <w:r w:rsidR="00E7147D">
              <w:rPr>
                <w:rFonts w:ascii="Garamond" w:hAnsi="Garamond"/>
                <w:bCs/>
              </w:rPr>
              <w:t>To understand that seeds grow into plants.</w:t>
            </w:r>
          </w:p>
          <w:p w14:paraId="116F053C" w14:textId="77777777" w:rsidR="006344CC" w:rsidRDefault="006344CC" w:rsidP="006344CC">
            <w:pPr>
              <w:rPr>
                <w:rFonts w:ascii="Garamond" w:hAnsi="Garamond"/>
                <w:b/>
              </w:rPr>
            </w:pPr>
          </w:p>
          <w:p w14:paraId="6B288019" w14:textId="522777D5" w:rsidR="006344CC" w:rsidRDefault="006344CC" w:rsidP="006344CC">
            <w:pPr>
              <w:rPr>
                <w:rFonts w:ascii="Garamond" w:hAnsi="Garamond"/>
                <w:bCs/>
              </w:rPr>
            </w:pPr>
            <w:r w:rsidRPr="009D79BA">
              <w:rPr>
                <w:rFonts w:ascii="Garamond" w:hAnsi="Garamond"/>
                <w:bCs/>
              </w:rPr>
              <w:t>DT:</w:t>
            </w:r>
            <w:r>
              <w:rPr>
                <w:rFonts w:ascii="Garamond" w:hAnsi="Garamond"/>
                <w:bCs/>
              </w:rPr>
              <w:t xml:space="preserve"> </w:t>
            </w:r>
            <w:r w:rsidR="00331FC1">
              <w:rPr>
                <w:rFonts w:ascii="Garamond" w:hAnsi="Garamond"/>
                <w:bCs/>
              </w:rPr>
              <w:t xml:space="preserve">To explore moving vehicles and learn about how they move. </w:t>
            </w:r>
          </w:p>
          <w:p w14:paraId="43ADD3CE" w14:textId="77777777" w:rsidR="00B13CFB" w:rsidRDefault="00B13CFB" w:rsidP="00B13CFB">
            <w:pPr>
              <w:rPr>
                <w:rFonts w:ascii="Garamond" w:hAnsi="Garamond"/>
                <w:b/>
              </w:rPr>
            </w:pPr>
          </w:p>
          <w:p w14:paraId="3601AB1E" w14:textId="77777777" w:rsidR="006344CC" w:rsidRDefault="00B13CFB" w:rsidP="00B13CFB">
            <w:pPr>
              <w:rPr>
                <w:rFonts w:ascii="Garamond" w:hAnsi="Garamond"/>
                <w:b/>
              </w:rPr>
            </w:pPr>
            <w:r>
              <w:rPr>
                <w:rFonts w:ascii="Garamond" w:hAnsi="Garamond"/>
                <w:b/>
              </w:rPr>
              <w:t xml:space="preserve">Week 2 </w:t>
            </w:r>
          </w:p>
          <w:p w14:paraId="0F39A284" w14:textId="77777777" w:rsidR="006344CC" w:rsidRDefault="006344CC" w:rsidP="00B13CFB">
            <w:pPr>
              <w:rPr>
                <w:rFonts w:ascii="Garamond" w:hAnsi="Garamond"/>
                <w:b/>
              </w:rPr>
            </w:pPr>
          </w:p>
          <w:p w14:paraId="5891E686" w14:textId="031D0662" w:rsidR="006344CC" w:rsidRDefault="006344CC" w:rsidP="006344CC">
            <w:pPr>
              <w:rPr>
                <w:rFonts w:ascii="Garamond" w:hAnsi="Garamond"/>
                <w:bCs/>
              </w:rPr>
            </w:pPr>
            <w:r>
              <w:rPr>
                <w:rFonts w:ascii="Garamond" w:hAnsi="Garamond"/>
                <w:bCs/>
              </w:rPr>
              <w:lastRenderedPageBreak/>
              <w:t>Topic: Exploring how travel and transport has changed over time.</w:t>
            </w:r>
          </w:p>
          <w:p w14:paraId="70457DA4" w14:textId="77777777" w:rsidR="006344CC" w:rsidRDefault="006344CC" w:rsidP="006344CC">
            <w:pPr>
              <w:rPr>
                <w:rFonts w:ascii="Garamond" w:hAnsi="Garamond"/>
                <w:bCs/>
              </w:rPr>
            </w:pPr>
          </w:p>
          <w:p w14:paraId="34F1EA0D" w14:textId="75B4D7C4" w:rsidR="006344CC" w:rsidRDefault="006344CC" w:rsidP="006344CC">
            <w:pPr>
              <w:rPr>
                <w:rFonts w:ascii="Garamond" w:hAnsi="Garamond"/>
                <w:bCs/>
              </w:rPr>
            </w:pPr>
            <w:r>
              <w:rPr>
                <w:rFonts w:ascii="Garamond" w:hAnsi="Garamond"/>
                <w:bCs/>
              </w:rPr>
              <w:t xml:space="preserve">Science: </w:t>
            </w:r>
            <w:r w:rsidR="00E7147D">
              <w:rPr>
                <w:rFonts w:ascii="Garamond" w:hAnsi="Garamond"/>
                <w:bCs/>
              </w:rPr>
              <w:t>Identify the basic parts of a plant and tree.</w:t>
            </w:r>
          </w:p>
          <w:p w14:paraId="3FACB6BC" w14:textId="77777777" w:rsidR="006344CC" w:rsidRDefault="006344CC" w:rsidP="006344CC">
            <w:pPr>
              <w:rPr>
                <w:rFonts w:ascii="Garamond" w:hAnsi="Garamond"/>
                <w:b/>
              </w:rPr>
            </w:pPr>
          </w:p>
          <w:p w14:paraId="5FEB251C" w14:textId="50655404" w:rsidR="006344CC" w:rsidRDefault="006344CC" w:rsidP="006344CC">
            <w:pPr>
              <w:rPr>
                <w:rFonts w:ascii="Garamond" w:hAnsi="Garamond"/>
                <w:bCs/>
              </w:rPr>
            </w:pPr>
            <w:r w:rsidRPr="009D79BA">
              <w:rPr>
                <w:rFonts w:ascii="Garamond" w:hAnsi="Garamond"/>
                <w:bCs/>
              </w:rPr>
              <w:t>DT:</w:t>
            </w:r>
            <w:r>
              <w:rPr>
                <w:rFonts w:ascii="Garamond" w:hAnsi="Garamond"/>
                <w:bCs/>
              </w:rPr>
              <w:t xml:space="preserve"> </w:t>
            </w:r>
            <w:r w:rsidR="00331FC1">
              <w:rPr>
                <w:rFonts w:ascii="Garamond" w:hAnsi="Garamond"/>
                <w:bCs/>
              </w:rPr>
              <w:t>Design our own moving vehicles.</w:t>
            </w:r>
          </w:p>
          <w:p w14:paraId="3E171EA4" w14:textId="77777777" w:rsidR="00B13CFB" w:rsidRDefault="00B13CFB" w:rsidP="00B13CFB">
            <w:pPr>
              <w:rPr>
                <w:rFonts w:ascii="Garamond" w:hAnsi="Garamond"/>
                <w:b/>
              </w:rPr>
            </w:pPr>
          </w:p>
          <w:p w14:paraId="34116149" w14:textId="77777777" w:rsidR="006344CC" w:rsidRDefault="00B13CFB" w:rsidP="00B13CFB">
            <w:pPr>
              <w:rPr>
                <w:rFonts w:ascii="Garamond" w:hAnsi="Garamond"/>
                <w:b/>
              </w:rPr>
            </w:pPr>
            <w:r w:rsidRPr="00486027">
              <w:rPr>
                <w:rFonts w:ascii="Garamond" w:hAnsi="Garamond"/>
                <w:b/>
              </w:rPr>
              <w:t xml:space="preserve">Week </w:t>
            </w:r>
            <w:r>
              <w:rPr>
                <w:rFonts w:ascii="Garamond" w:hAnsi="Garamond"/>
                <w:b/>
              </w:rPr>
              <w:t>3</w:t>
            </w:r>
            <w:r w:rsidRPr="00486027">
              <w:rPr>
                <w:rFonts w:ascii="Garamond" w:hAnsi="Garamond"/>
                <w:b/>
              </w:rPr>
              <w:t xml:space="preserve"> </w:t>
            </w:r>
          </w:p>
          <w:p w14:paraId="669A5520" w14:textId="76B866BF" w:rsidR="006344CC" w:rsidRDefault="006344CC" w:rsidP="006344CC">
            <w:pPr>
              <w:rPr>
                <w:rFonts w:ascii="Garamond" w:hAnsi="Garamond"/>
                <w:bCs/>
              </w:rPr>
            </w:pPr>
            <w:r>
              <w:rPr>
                <w:rFonts w:ascii="Garamond" w:hAnsi="Garamond"/>
                <w:bCs/>
              </w:rPr>
              <w:t>Topic: Exploring the history of cars and how these have changed over time.</w:t>
            </w:r>
          </w:p>
          <w:p w14:paraId="49C0A329" w14:textId="77777777" w:rsidR="006344CC" w:rsidRDefault="006344CC" w:rsidP="006344CC">
            <w:pPr>
              <w:rPr>
                <w:rFonts w:ascii="Garamond" w:hAnsi="Garamond"/>
                <w:bCs/>
              </w:rPr>
            </w:pPr>
          </w:p>
          <w:p w14:paraId="7E40435E" w14:textId="4BC10CAB" w:rsidR="006344CC" w:rsidRDefault="006344CC" w:rsidP="006344CC">
            <w:pPr>
              <w:rPr>
                <w:rFonts w:ascii="Garamond" w:hAnsi="Garamond"/>
                <w:bCs/>
              </w:rPr>
            </w:pPr>
            <w:r>
              <w:rPr>
                <w:rFonts w:ascii="Garamond" w:hAnsi="Garamond"/>
                <w:bCs/>
              </w:rPr>
              <w:t xml:space="preserve">Science: </w:t>
            </w:r>
            <w:r w:rsidR="00F41492">
              <w:rPr>
                <w:rFonts w:ascii="Garamond" w:hAnsi="Garamond"/>
                <w:bCs/>
              </w:rPr>
              <w:t>To understand that different plants can grow in the same environment.</w:t>
            </w:r>
          </w:p>
          <w:p w14:paraId="0265676F" w14:textId="77777777" w:rsidR="006344CC" w:rsidRDefault="006344CC" w:rsidP="006344CC">
            <w:pPr>
              <w:rPr>
                <w:rFonts w:ascii="Garamond" w:hAnsi="Garamond"/>
                <w:b/>
              </w:rPr>
            </w:pPr>
          </w:p>
          <w:p w14:paraId="073DD196" w14:textId="3BA65C54" w:rsidR="006344CC" w:rsidRDefault="006344CC" w:rsidP="006344CC">
            <w:pPr>
              <w:rPr>
                <w:rFonts w:ascii="Garamond" w:hAnsi="Garamond"/>
                <w:bCs/>
              </w:rPr>
            </w:pPr>
            <w:r w:rsidRPr="009D79BA">
              <w:rPr>
                <w:rFonts w:ascii="Garamond" w:hAnsi="Garamond"/>
                <w:bCs/>
              </w:rPr>
              <w:t>DT:</w:t>
            </w:r>
            <w:r>
              <w:rPr>
                <w:rFonts w:ascii="Garamond" w:hAnsi="Garamond"/>
                <w:bCs/>
              </w:rPr>
              <w:t xml:space="preserve"> </w:t>
            </w:r>
            <w:r w:rsidR="00331FC1">
              <w:rPr>
                <w:rFonts w:ascii="Garamond" w:hAnsi="Garamond"/>
                <w:bCs/>
              </w:rPr>
              <w:t>Construct and build our own moving vehicles.</w:t>
            </w:r>
          </w:p>
          <w:p w14:paraId="2984A957" w14:textId="77777777" w:rsidR="006344CC" w:rsidRDefault="006344CC" w:rsidP="006344CC">
            <w:pPr>
              <w:rPr>
                <w:rFonts w:ascii="Garamond" w:hAnsi="Garamond"/>
                <w:bCs/>
              </w:rPr>
            </w:pPr>
          </w:p>
          <w:p w14:paraId="59957A36" w14:textId="6416955D" w:rsidR="006344CC" w:rsidRDefault="006344CC" w:rsidP="006344CC">
            <w:pPr>
              <w:rPr>
                <w:rFonts w:ascii="Garamond" w:hAnsi="Garamond"/>
                <w:b/>
              </w:rPr>
            </w:pPr>
            <w:r w:rsidRPr="00486027">
              <w:rPr>
                <w:rFonts w:ascii="Garamond" w:hAnsi="Garamond"/>
                <w:b/>
              </w:rPr>
              <w:t xml:space="preserve">Week </w:t>
            </w:r>
            <w:r>
              <w:rPr>
                <w:rFonts w:ascii="Garamond" w:hAnsi="Garamond"/>
                <w:b/>
              </w:rPr>
              <w:t xml:space="preserve">4: </w:t>
            </w:r>
          </w:p>
          <w:p w14:paraId="0AB0BC42" w14:textId="77777777" w:rsidR="006344CC" w:rsidRDefault="006344CC" w:rsidP="006344CC">
            <w:pPr>
              <w:rPr>
                <w:rFonts w:ascii="Garamond" w:hAnsi="Garamond"/>
                <w:bCs/>
              </w:rPr>
            </w:pPr>
          </w:p>
          <w:p w14:paraId="7F5E48E1" w14:textId="15AD0FA8" w:rsidR="006344CC" w:rsidRDefault="006344CC" w:rsidP="006344CC">
            <w:pPr>
              <w:rPr>
                <w:rFonts w:ascii="Garamond" w:hAnsi="Garamond"/>
                <w:bCs/>
              </w:rPr>
            </w:pPr>
            <w:r>
              <w:rPr>
                <w:rFonts w:ascii="Garamond" w:hAnsi="Garamond"/>
                <w:bCs/>
              </w:rPr>
              <w:t>Topic: Exploration of how trains have changed and the impact that George Stephenson had on travel.</w:t>
            </w:r>
          </w:p>
          <w:p w14:paraId="5F1EEDF3" w14:textId="77777777" w:rsidR="006344CC" w:rsidRDefault="006344CC" w:rsidP="006344CC">
            <w:pPr>
              <w:rPr>
                <w:rFonts w:ascii="Garamond" w:hAnsi="Garamond"/>
                <w:bCs/>
              </w:rPr>
            </w:pPr>
          </w:p>
          <w:p w14:paraId="409B7A30" w14:textId="4F7D96DE" w:rsidR="006344CC" w:rsidRDefault="006344CC" w:rsidP="006344CC">
            <w:pPr>
              <w:rPr>
                <w:rFonts w:ascii="Garamond" w:hAnsi="Garamond"/>
                <w:bCs/>
              </w:rPr>
            </w:pPr>
            <w:r>
              <w:rPr>
                <w:rFonts w:ascii="Garamond" w:hAnsi="Garamond"/>
                <w:bCs/>
              </w:rPr>
              <w:t xml:space="preserve">Science: </w:t>
            </w:r>
            <w:r w:rsidR="007115A6">
              <w:rPr>
                <w:rFonts w:ascii="Garamond" w:hAnsi="Garamond"/>
                <w:bCs/>
              </w:rPr>
              <w:t>Know the difference between deciduous and evergreen trees.</w:t>
            </w:r>
          </w:p>
          <w:p w14:paraId="27AB6765" w14:textId="77777777" w:rsidR="006344CC" w:rsidRDefault="006344CC" w:rsidP="006344CC">
            <w:pPr>
              <w:rPr>
                <w:rFonts w:ascii="Garamond" w:hAnsi="Garamond"/>
                <w:b/>
              </w:rPr>
            </w:pPr>
          </w:p>
          <w:p w14:paraId="75AA4D01" w14:textId="61C87516" w:rsidR="006344CC" w:rsidRDefault="006344CC" w:rsidP="006344CC">
            <w:pPr>
              <w:rPr>
                <w:rFonts w:ascii="Garamond" w:hAnsi="Garamond"/>
                <w:bCs/>
              </w:rPr>
            </w:pPr>
            <w:r w:rsidRPr="009D79BA">
              <w:rPr>
                <w:rFonts w:ascii="Garamond" w:hAnsi="Garamond"/>
                <w:bCs/>
              </w:rPr>
              <w:t>DT:</w:t>
            </w:r>
            <w:r>
              <w:rPr>
                <w:rFonts w:ascii="Garamond" w:hAnsi="Garamond"/>
                <w:bCs/>
              </w:rPr>
              <w:t xml:space="preserve"> </w:t>
            </w:r>
            <w:r w:rsidR="006F7187">
              <w:rPr>
                <w:rFonts w:ascii="Garamond" w:hAnsi="Garamond"/>
                <w:bCs/>
              </w:rPr>
              <w:t>Decorate and add axles to our moving vehicles.</w:t>
            </w:r>
          </w:p>
          <w:p w14:paraId="20F558D9" w14:textId="77777777" w:rsidR="006344CC" w:rsidRDefault="006344CC" w:rsidP="006344CC">
            <w:pPr>
              <w:rPr>
                <w:rFonts w:ascii="Garamond" w:hAnsi="Garamond"/>
                <w:b/>
              </w:rPr>
            </w:pPr>
          </w:p>
          <w:p w14:paraId="68427BD5" w14:textId="77777777" w:rsidR="006344CC" w:rsidRDefault="006344CC" w:rsidP="006344CC">
            <w:pPr>
              <w:rPr>
                <w:rFonts w:ascii="Garamond" w:hAnsi="Garamond"/>
                <w:bCs/>
              </w:rPr>
            </w:pPr>
          </w:p>
          <w:p w14:paraId="17A3A1CE" w14:textId="77777777" w:rsidR="006344CC" w:rsidRDefault="00B13CFB" w:rsidP="00B13CFB">
            <w:pPr>
              <w:tabs>
                <w:tab w:val="right" w:pos="4120"/>
              </w:tabs>
              <w:rPr>
                <w:rFonts w:ascii="Garamond" w:hAnsi="Garamond"/>
                <w:b/>
              </w:rPr>
            </w:pPr>
            <w:r w:rsidRPr="001C61E5">
              <w:rPr>
                <w:rFonts w:ascii="Garamond" w:hAnsi="Garamond"/>
                <w:b/>
              </w:rPr>
              <w:t xml:space="preserve">Week </w:t>
            </w:r>
            <w:r w:rsidR="006344CC">
              <w:rPr>
                <w:rFonts w:ascii="Garamond" w:hAnsi="Garamond"/>
                <w:b/>
              </w:rPr>
              <w:t>5</w:t>
            </w:r>
          </w:p>
          <w:p w14:paraId="5F9194D1" w14:textId="77777777" w:rsidR="006344CC" w:rsidRDefault="006344CC" w:rsidP="006344CC">
            <w:pPr>
              <w:rPr>
                <w:rFonts w:ascii="Garamond" w:hAnsi="Garamond"/>
                <w:bCs/>
              </w:rPr>
            </w:pPr>
          </w:p>
          <w:p w14:paraId="7B832350" w14:textId="20BBF08C" w:rsidR="006344CC" w:rsidRDefault="006344CC" w:rsidP="006344CC">
            <w:pPr>
              <w:rPr>
                <w:rFonts w:ascii="Garamond" w:hAnsi="Garamond"/>
                <w:bCs/>
              </w:rPr>
            </w:pPr>
            <w:r>
              <w:rPr>
                <w:rFonts w:ascii="Garamond" w:hAnsi="Garamond"/>
                <w:bCs/>
              </w:rPr>
              <w:t>Topic: Exploring the history of flight and the impact that this has had on travel.</w:t>
            </w:r>
          </w:p>
          <w:p w14:paraId="70EEBF34" w14:textId="77777777" w:rsidR="006344CC" w:rsidRDefault="006344CC" w:rsidP="006344CC">
            <w:pPr>
              <w:rPr>
                <w:rFonts w:ascii="Garamond" w:hAnsi="Garamond"/>
                <w:bCs/>
              </w:rPr>
            </w:pPr>
          </w:p>
          <w:p w14:paraId="122A1392" w14:textId="2D5BADE5" w:rsidR="006344CC" w:rsidRDefault="006344CC" w:rsidP="006344CC">
            <w:pPr>
              <w:rPr>
                <w:rFonts w:ascii="Garamond" w:hAnsi="Garamond"/>
                <w:bCs/>
              </w:rPr>
            </w:pPr>
            <w:r>
              <w:rPr>
                <w:rFonts w:ascii="Garamond" w:hAnsi="Garamond"/>
                <w:bCs/>
              </w:rPr>
              <w:t xml:space="preserve">Science: </w:t>
            </w:r>
            <w:r w:rsidR="00BD3BEB">
              <w:rPr>
                <w:rFonts w:ascii="Garamond" w:hAnsi="Garamond"/>
                <w:bCs/>
              </w:rPr>
              <w:t>To know that fruit trees and vegetables are varieties of plants.</w:t>
            </w:r>
          </w:p>
          <w:p w14:paraId="733D8E3E" w14:textId="77777777" w:rsidR="006344CC" w:rsidRDefault="006344CC" w:rsidP="006344CC">
            <w:pPr>
              <w:rPr>
                <w:rFonts w:ascii="Garamond" w:hAnsi="Garamond"/>
                <w:b/>
              </w:rPr>
            </w:pPr>
          </w:p>
          <w:p w14:paraId="1B86E84C" w14:textId="1A7800F6" w:rsidR="006344CC" w:rsidRDefault="006344CC" w:rsidP="006344CC">
            <w:pPr>
              <w:rPr>
                <w:rFonts w:ascii="Garamond" w:hAnsi="Garamond"/>
                <w:bCs/>
              </w:rPr>
            </w:pPr>
            <w:r w:rsidRPr="009D79BA">
              <w:rPr>
                <w:rFonts w:ascii="Garamond" w:hAnsi="Garamond"/>
                <w:bCs/>
              </w:rPr>
              <w:t>DT:</w:t>
            </w:r>
            <w:r>
              <w:rPr>
                <w:rFonts w:ascii="Garamond" w:hAnsi="Garamond"/>
                <w:bCs/>
              </w:rPr>
              <w:t xml:space="preserve"> </w:t>
            </w:r>
            <w:r w:rsidR="006F7187">
              <w:rPr>
                <w:rFonts w:ascii="Garamond" w:hAnsi="Garamond"/>
                <w:bCs/>
              </w:rPr>
              <w:t>Evaluate our moving vehicles</w:t>
            </w:r>
            <w:r w:rsidR="000F594E">
              <w:rPr>
                <w:rFonts w:ascii="Garamond" w:hAnsi="Garamond"/>
                <w:bCs/>
              </w:rPr>
              <w:t>.</w:t>
            </w:r>
          </w:p>
          <w:p w14:paraId="553217DE" w14:textId="77777777" w:rsidR="006344CC" w:rsidRDefault="006344CC" w:rsidP="00B13CFB">
            <w:pPr>
              <w:tabs>
                <w:tab w:val="right" w:pos="4120"/>
              </w:tabs>
              <w:rPr>
                <w:rFonts w:ascii="Garamond" w:hAnsi="Garamond"/>
                <w:b/>
              </w:rPr>
            </w:pPr>
          </w:p>
          <w:p w14:paraId="03BA229B" w14:textId="414C26DA" w:rsidR="006344CC" w:rsidRDefault="006344CC" w:rsidP="006344CC">
            <w:pPr>
              <w:tabs>
                <w:tab w:val="right" w:pos="4120"/>
              </w:tabs>
              <w:rPr>
                <w:rFonts w:ascii="Garamond" w:hAnsi="Garamond"/>
                <w:b/>
              </w:rPr>
            </w:pPr>
          </w:p>
          <w:p w14:paraId="685B23CB" w14:textId="6507E381" w:rsidR="00B13CFB" w:rsidRDefault="00B13CFB" w:rsidP="00B13CFB">
            <w:pPr>
              <w:tabs>
                <w:tab w:val="right" w:pos="4120"/>
              </w:tabs>
              <w:rPr>
                <w:rFonts w:ascii="Garamond" w:hAnsi="Garamond"/>
                <w:b/>
              </w:rPr>
            </w:pPr>
            <w:r>
              <w:rPr>
                <w:rFonts w:ascii="Garamond" w:hAnsi="Garamond"/>
                <w:b/>
              </w:rPr>
              <w:tab/>
            </w:r>
          </w:p>
          <w:p w14:paraId="27AB47CC" w14:textId="77777777" w:rsidR="000A3CD5" w:rsidRDefault="00B13CFB" w:rsidP="00B13CFB">
            <w:pPr>
              <w:tabs>
                <w:tab w:val="right" w:pos="4120"/>
              </w:tabs>
              <w:rPr>
                <w:rFonts w:ascii="Garamond" w:hAnsi="Garamond"/>
                <w:b/>
                <w:bCs/>
                <w:iCs/>
              </w:rPr>
            </w:pPr>
            <w:r w:rsidRPr="00872FDF">
              <w:rPr>
                <w:rFonts w:ascii="Garamond" w:hAnsi="Garamond"/>
                <w:b/>
                <w:bCs/>
                <w:iCs/>
              </w:rPr>
              <w:lastRenderedPageBreak/>
              <w:t xml:space="preserve">Week </w:t>
            </w:r>
            <w:r w:rsidR="006344CC">
              <w:rPr>
                <w:rFonts w:ascii="Garamond" w:hAnsi="Garamond"/>
                <w:b/>
                <w:bCs/>
                <w:iCs/>
              </w:rPr>
              <w:t>6</w:t>
            </w:r>
          </w:p>
          <w:p w14:paraId="054FB67E" w14:textId="77777777" w:rsidR="000A3CD5" w:rsidRDefault="000A3CD5" w:rsidP="000A3CD5">
            <w:pPr>
              <w:rPr>
                <w:rFonts w:ascii="Garamond" w:hAnsi="Garamond"/>
                <w:bCs/>
              </w:rPr>
            </w:pPr>
          </w:p>
          <w:p w14:paraId="25977622" w14:textId="460B6110" w:rsidR="000A3CD5" w:rsidRDefault="000A3CD5" w:rsidP="000A3CD5">
            <w:pPr>
              <w:rPr>
                <w:rFonts w:ascii="Garamond" w:hAnsi="Garamond"/>
                <w:bCs/>
              </w:rPr>
            </w:pPr>
            <w:r>
              <w:rPr>
                <w:rFonts w:ascii="Garamond" w:hAnsi="Garamond"/>
                <w:bCs/>
              </w:rPr>
              <w:t>Topic: Comparing the past and present to design methods of transport that they think will be used in the future.</w:t>
            </w:r>
          </w:p>
          <w:p w14:paraId="3E9BAFF9" w14:textId="77777777" w:rsidR="000A3CD5" w:rsidRDefault="000A3CD5" w:rsidP="000A3CD5">
            <w:pPr>
              <w:rPr>
                <w:rFonts w:ascii="Garamond" w:hAnsi="Garamond"/>
                <w:bCs/>
              </w:rPr>
            </w:pPr>
          </w:p>
          <w:p w14:paraId="75BAB114" w14:textId="5F53E740" w:rsidR="000A3CD5" w:rsidRDefault="000A3CD5" w:rsidP="000A3CD5">
            <w:pPr>
              <w:rPr>
                <w:rFonts w:ascii="Garamond" w:hAnsi="Garamond"/>
                <w:bCs/>
              </w:rPr>
            </w:pPr>
            <w:r>
              <w:rPr>
                <w:rFonts w:ascii="Garamond" w:hAnsi="Garamond"/>
                <w:bCs/>
              </w:rPr>
              <w:t xml:space="preserve">Science: </w:t>
            </w:r>
            <w:r w:rsidR="00BD3BEB">
              <w:rPr>
                <w:rFonts w:ascii="Garamond" w:hAnsi="Garamond"/>
                <w:bCs/>
              </w:rPr>
              <w:t>Explore and record the growth of a plant.</w:t>
            </w:r>
          </w:p>
          <w:p w14:paraId="56E8371F" w14:textId="539BBB56" w:rsidR="000A3CD5" w:rsidRPr="00BD3BEB" w:rsidRDefault="000A3CD5" w:rsidP="00BD3BEB">
            <w:pPr>
              <w:rPr>
                <w:rFonts w:ascii="Garamond" w:hAnsi="Garamond"/>
                <w:bCs/>
              </w:rPr>
            </w:pPr>
          </w:p>
          <w:p w14:paraId="3DD4BD44" w14:textId="441AFFDF" w:rsidR="00DA7AFE" w:rsidRPr="00E36E54" w:rsidRDefault="00B13CFB" w:rsidP="00DA7AFE">
            <w:pPr>
              <w:tabs>
                <w:tab w:val="right" w:pos="4120"/>
              </w:tabs>
              <w:rPr>
                <w:rFonts w:ascii="Garamond" w:hAnsi="Garamond"/>
                <w:bCs/>
              </w:rPr>
            </w:pPr>
            <w:r w:rsidRPr="00872FDF">
              <w:rPr>
                <w:rFonts w:ascii="Garamond" w:hAnsi="Garamond"/>
                <w:b/>
                <w:bCs/>
                <w:iCs/>
              </w:rPr>
              <w:t xml:space="preserve"> </w:t>
            </w:r>
          </w:p>
          <w:p w14:paraId="29D6B04F" w14:textId="2F5FFB8A" w:rsidR="00E36E54" w:rsidRPr="00E36E54" w:rsidRDefault="00E36E54" w:rsidP="000F5D3B">
            <w:pPr>
              <w:rPr>
                <w:rFonts w:ascii="Garamond" w:hAnsi="Garamond"/>
                <w:bCs/>
              </w:rPr>
            </w:pPr>
          </w:p>
        </w:tc>
      </w:tr>
      <w:tr w:rsidR="003A15C6" w14:paraId="6D7EDCA5" w14:textId="77777777" w:rsidTr="000A0661">
        <w:trPr>
          <w:trHeight w:val="274"/>
        </w:trPr>
        <w:tc>
          <w:tcPr>
            <w:tcW w:w="11053" w:type="dxa"/>
            <w:gridSpan w:val="9"/>
            <w:shd w:val="clear" w:color="auto" w:fill="FF95F2"/>
          </w:tcPr>
          <w:p w14:paraId="6DCAC0BE" w14:textId="77777777" w:rsidR="003A15C6" w:rsidRDefault="003A15C6" w:rsidP="00300AB6">
            <w:pPr>
              <w:jc w:val="center"/>
              <w:rPr>
                <w:rFonts w:ascii="Garamond" w:hAnsi="Garamond" w:cs="Arial"/>
                <w:b/>
              </w:rPr>
            </w:pPr>
            <w:r w:rsidRPr="002A3295">
              <w:rPr>
                <w:rFonts w:ascii="Garamond" w:hAnsi="Garamond" w:cs="Arial"/>
                <w:b/>
              </w:rPr>
              <w:lastRenderedPageBreak/>
              <w:t>Humanities – History &amp;</w:t>
            </w:r>
            <w:r>
              <w:rPr>
                <w:rFonts w:ascii="Garamond" w:hAnsi="Garamond" w:cs="Arial"/>
                <w:b/>
              </w:rPr>
              <w:t xml:space="preserve"> </w:t>
            </w:r>
            <w:r w:rsidRPr="002A3295">
              <w:rPr>
                <w:rFonts w:ascii="Garamond" w:hAnsi="Garamond" w:cs="Arial"/>
                <w:b/>
              </w:rPr>
              <w:t>Geography</w:t>
            </w:r>
          </w:p>
        </w:tc>
        <w:tc>
          <w:tcPr>
            <w:tcW w:w="4336" w:type="dxa"/>
            <w:gridSpan w:val="2"/>
            <w:vMerge/>
          </w:tcPr>
          <w:p w14:paraId="3DEEC669" w14:textId="77777777" w:rsidR="003A15C6" w:rsidRPr="00CB272B" w:rsidRDefault="003A15C6" w:rsidP="00300AB6">
            <w:pPr>
              <w:jc w:val="center"/>
              <w:rPr>
                <w:rFonts w:ascii="Garamond" w:hAnsi="Garamond"/>
              </w:rPr>
            </w:pPr>
          </w:p>
        </w:tc>
      </w:tr>
      <w:tr w:rsidR="003A15C6" w14:paraId="3F475A7E" w14:textId="77777777" w:rsidTr="000A0661">
        <w:trPr>
          <w:trHeight w:val="558"/>
        </w:trPr>
        <w:tc>
          <w:tcPr>
            <w:tcW w:w="2402" w:type="dxa"/>
            <w:gridSpan w:val="2"/>
            <w:shd w:val="clear" w:color="auto" w:fill="FFFFFF" w:themeFill="background1"/>
          </w:tcPr>
          <w:p w14:paraId="641712F7" w14:textId="77777777" w:rsidR="003A15C6" w:rsidRPr="002A3295" w:rsidRDefault="003A15C6" w:rsidP="00300AB6">
            <w:pPr>
              <w:jc w:val="center"/>
              <w:rPr>
                <w:rFonts w:ascii="Garamond" w:hAnsi="Garamond" w:cs="Arial"/>
                <w:b/>
              </w:rPr>
            </w:pPr>
            <w:r>
              <w:rPr>
                <w:rFonts w:ascii="Garamond" w:hAnsi="Garamond"/>
                <w:b/>
              </w:rPr>
              <w:t>Prior learning and where the objectives are revisited later in the year.</w:t>
            </w:r>
          </w:p>
        </w:tc>
        <w:tc>
          <w:tcPr>
            <w:tcW w:w="8651" w:type="dxa"/>
            <w:gridSpan w:val="7"/>
          </w:tcPr>
          <w:p w14:paraId="3FEF76EE" w14:textId="77777777" w:rsidR="003A15C6" w:rsidRDefault="003A15C6" w:rsidP="00300AB6">
            <w:pPr>
              <w:rPr>
                <w:rFonts w:ascii="Garamond" w:hAnsi="Garamond" w:cs="Arial"/>
                <w:b/>
                <w:color w:val="333333"/>
              </w:rPr>
            </w:pPr>
            <w:r w:rsidRPr="00974A9D">
              <w:rPr>
                <w:rFonts w:ascii="Garamond" w:hAnsi="Garamond" w:cs="Arial"/>
                <w:b/>
                <w:color w:val="333333"/>
              </w:rPr>
              <w:t>Key year group learning</w:t>
            </w:r>
          </w:p>
          <w:p w14:paraId="48F5D3A9" w14:textId="53AC13AE" w:rsidR="009C76ED" w:rsidRPr="00974A9D" w:rsidRDefault="009C76ED" w:rsidP="00300AB6">
            <w:pPr>
              <w:rPr>
                <w:rFonts w:ascii="Garamond" w:hAnsi="Garamond" w:cs="Arial"/>
                <w:b/>
              </w:rPr>
            </w:pPr>
            <w:r>
              <w:rPr>
                <w:rFonts w:ascii="Garamond" w:hAnsi="Garamond" w:cs="Arial"/>
                <w:b/>
                <w:color w:val="333333"/>
              </w:rPr>
              <w:t>Can we…</w:t>
            </w:r>
            <w:proofErr w:type="gramStart"/>
            <w:r>
              <w:rPr>
                <w:rFonts w:ascii="Garamond" w:hAnsi="Garamond" w:cs="Arial"/>
                <w:b/>
                <w:color w:val="333333"/>
              </w:rPr>
              <w:t>…..?</w:t>
            </w:r>
            <w:proofErr w:type="gramEnd"/>
            <w:r>
              <w:rPr>
                <w:rFonts w:ascii="Garamond" w:hAnsi="Garamond" w:cs="Arial"/>
                <w:b/>
                <w:color w:val="333333"/>
              </w:rPr>
              <w:t xml:space="preserve"> Do we know</w:t>
            </w:r>
            <w:proofErr w:type="gramStart"/>
            <w:r>
              <w:rPr>
                <w:rFonts w:ascii="Garamond" w:hAnsi="Garamond" w:cs="Arial"/>
                <w:b/>
                <w:color w:val="333333"/>
              </w:rPr>
              <w:t>…..?</w:t>
            </w:r>
            <w:proofErr w:type="gramEnd"/>
            <w:r>
              <w:rPr>
                <w:rFonts w:ascii="Garamond" w:hAnsi="Garamond" w:cs="Arial"/>
                <w:b/>
                <w:color w:val="333333"/>
              </w:rPr>
              <w:t xml:space="preserve"> </w:t>
            </w:r>
          </w:p>
        </w:tc>
        <w:tc>
          <w:tcPr>
            <w:tcW w:w="4336" w:type="dxa"/>
            <w:gridSpan w:val="2"/>
            <w:vMerge/>
          </w:tcPr>
          <w:p w14:paraId="3656B9AB" w14:textId="77777777" w:rsidR="003A15C6" w:rsidRPr="002A3295" w:rsidRDefault="003A15C6" w:rsidP="00300AB6">
            <w:pPr>
              <w:jc w:val="center"/>
              <w:rPr>
                <w:rFonts w:ascii="Garamond" w:hAnsi="Garamond" w:cs="Arial"/>
                <w:b/>
              </w:rPr>
            </w:pPr>
          </w:p>
        </w:tc>
      </w:tr>
      <w:tr w:rsidR="003A15C6" w14:paraId="2436BC27" w14:textId="77777777" w:rsidTr="000A0661">
        <w:trPr>
          <w:trHeight w:val="1993"/>
        </w:trPr>
        <w:tc>
          <w:tcPr>
            <w:tcW w:w="2402" w:type="dxa"/>
            <w:gridSpan w:val="2"/>
            <w:shd w:val="clear" w:color="auto" w:fill="FFFFFF" w:themeFill="background1"/>
          </w:tcPr>
          <w:p w14:paraId="382A8CB7" w14:textId="14590D03" w:rsidR="00974A9D" w:rsidRDefault="00974A9D" w:rsidP="00757381">
            <w:pPr>
              <w:tabs>
                <w:tab w:val="left" w:pos="32"/>
              </w:tabs>
              <w:rPr>
                <w:rFonts w:ascii="Garamond" w:hAnsi="Garamond"/>
                <w:b/>
              </w:rPr>
            </w:pPr>
            <w:r>
              <w:rPr>
                <w:rFonts w:ascii="Garamond" w:hAnsi="Garamond"/>
                <w:b/>
              </w:rPr>
              <w:t>Previous years</w:t>
            </w:r>
          </w:p>
          <w:p w14:paraId="71B0CE95" w14:textId="77777777" w:rsidR="001E7DFE" w:rsidRPr="001E7DFE" w:rsidRDefault="001E7DFE" w:rsidP="00757381">
            <w:pPr>
              <w:tabs>
                <w:tab w:val="left" w:pos="32"/>
              </w:tabs>
              <w:rPr>
                <w:rFonts w:ascii="Garamond" w:hAnsi="Garamond"/>
                <w:bCs/>
                <w:u w:val="single"/>
              </w:rPr>
            </w:pPr>
            <w:r w:rsidRPr="001E7DFE">
              <w:rPr>
                <w:rFonts w:ascii="Garamond" w:hAnsi="Garamond"/>
                <w:bCs/>
                <w:u w:val="single"/>
              </w:rPr>
              <w:t xml:space="preserve">Geography </w:t>
            </w:r>
          </w:p>
          <w:p w14:paraId="6B17ED0E" w14:textId="6D3E9CBB" w:rsidR="00EC1A0F" w:rsidRPr="00071FA4" w:rsidRDefault="006B01ED" w:rsidP="00EC1A0F">
            <w:pPr>
              <w:tabs>
                <w:tab w:val="left" w:pos="32"/>
              </w:tabs>
              <w:rPr>
                <w:rFonts w:ascii="Garamond" w:hAnsi="Garamond"/>
                <w:i/>
                <w:iCs/>
              </w:rPr>
            </w:pPr>
            <w:r>
              <w:t xml:space="preserve"> </w:t>
            </w:r>
            <w:r w:rsidRPr="00071FA4">
              <w:rPr>
                <w:rFonts w:ascii="Garamond" w:hAnsi="Garamond"/>
                <w:i/>
                <w:iCs/>
              </w:rPr>
              <w:t>- Explore the natural world around them, making observations</w:t>
            </w:r>
            <w:r w:rsidR="00E60AF6" w:rsidRPr="00071FA4">
              <w:rPr>
                <w:rFonts w:ascii="Garamond" w:hAnsi="Garamond"/>
                <w:i/>
                <w:iCs/>
              </w:rPr>
              <w:t>:</w:t>
            </w:r>
          </w:p>
          <w:p w14:paraId="4C3788CB" w14:textId="640ED22E" w:rsidR="006B01ED" w:rsidRPr="00071FA4" w:rsidRDefault="006B01ED" w:rsidP="00EC1A0F">
            <w:pPr>
              <w:tabs>
                <w:tab w:val="left" w:pos="32"/>
              </w:tabs>
              <w:rPr>
                <w:rFonts w:ascii="Garamond" w:hAnsi="Garamond"/>
                <w:i/>
                <w:iCs/>
              </w:rPr>
            </w:pPr>
            <w:r w:rsidRPr="00071FA4">
              <w:rPr>
                <w:rFonts w:ascii="Garamond" w:hAnsi="Garamond"/>
                <w:i/>
                <w:iCs/>
              </w:rPr>
              <w:t>- Describe their immediate environment using knowledge from observation, discussion, stories, non-fiction texts, and maps</w:t>
            </w:r>
            <w:r w:rsidR="00E60AF6" w:rsidRPr="00071FA4">
              <w:rPr>
                <w:rFonts w:ascii="Garamond" w:hAnsi="Garamond"/>
                <w:i/>
                <w:iCs/>
              </w:rPr>
              <w:t>:</w:t>
            </w:r>
            <w:r w:rsidR="00071FA4">
              <w:rPr>
                <w:rFonts w:ascii="Garamond" w:hAnsi="Garamond"/>
                <w:i/>
                <w:iCs/>
              </w:rPr>
              <w:t xml:space="preserve"> </w:t>
            </w:r>
          </w:p>
          <w:p w14:paraId="40641F61" w14:textId="27A2239A" w:rsidR="006B01ED" w:rsidRPr="00EC1A0F" w:rsidRDefault="006B01ED" w:rsidP="00EC1A0F">
            <w:pPr>
              <w:tabs>
                <w:tab w:val="left" w:pos="32"/>
              </w:tabs>
              <w:rPr>
                <w:rFonts w:ascii="Garamond" w:hAnsi="Garamond"/>
              </w:rPr>
            </w:pPr>
            <w:r w:rsidRPr="00071FA4">
              <w:rPr>
                <w:rFonts w:ascii="Garamond" w:hAnsi="Garamond"/>
                <w:i/>
                <w:iCs/>
              </w:rPr>
              <w:t>-</w:t>
            </w:r>
            <w:r w:rsidR="00E60AF6" w:rsidRPr="00071FA4">
              <w:rPr>
                <w:rFonts w:ascii="Garamond" w:hAnsi="Garamond"/>
                <w:i/>
                <w:iCs/>
              </w:rPr>
              <w:t xml:space="preserve"> Use and understand recently introduced vocabulary during discussions:</w:t>
            </w:r>
            <w:r w:rsidR="00E60AF6">
              <w:t xml:space="preserve"> </w:t>
            </w:r>
          </w:p>
          <w:p w14:paraId="2A15C3A6" w14:textId="77777777" w:rsidR="00974A9D" w:rsidRDefault="00974A9D" w:rsidP="00757381">
            <w:pPr>
              <w:tabs>
                <w:tab w:val="left" w:pos="32"/>
              </w:tabs>
              <w:rPr>
                <w:rFonts w:ascii="Garamond" w:hAnsi="Garamond"/>
                <w:b/>
              </w:rPr>
            </w:pPr>
            <w:r>
              <w:rPr>
                <w:rFonts w:ascii="Garamond" w:hAnsi="Garamond"/>
                <w:b/>
              </w:rPr>
              <w:t>Revisit within this year</w:t>
            </w:r>
          </w:p>
          <w:p w14:paraId="6C089411" w14:textId="31A14CBA" w:rsidR="001E7DFE" w:rsidRPr="001E7DFE" w:rsidRDefault="001E7DFE" w:rsidP="00757381">
            <w:pPr>
              <w:tabs>
                <w:tab w:val="left" w:pos="32"/>
              </w:tabs>
              <w:rPr>
                <w:rFonts w:ascii="Garamond" w:hAnsi="Garamond"/>
                <w:bCs/>
                <w:u w:val="single"/>
              </w:rPr>
            </w:pPr>
            <w:r w:rsidRPr="001E7DFE">
              <w:rPr>
                <w:rFonts w:ascii="Garamond" w:hAnsi="Garamond"/>
                <w:bCs/>
                <w:u w:val="single"/>
              </w:rPr>
              <w:t>Geography</w:t>
            </w:r>
          </w:p>
          <w:p w14:paraId="1CE85C72" w14:textId="77777777" w:rsidR="000F6B46" w:rsidRDefault="000F6B46" w:rsidP="00746E5B">
            <w:pPr>
              <w:pStyle w:val="ListParagraph"/>
              <w:numPr>
                <w:ilvl w:val="0"/>
                <w:numId w:val="21"/>
              </w:numPr>
              <w:tabs>
                <w:tab w:val="left" w:pos="32"/>
              </w:tabs>
              <w:ind w:left="457"/>
              <w:rPr>
                <w:rFonts w:ascii="Garamond" w:hAnsi="Garamond" w:cs="Arial"/>
              </w:rPr>
            </w:pPr>
            <w:r>
              <w:rPr>
                <w:rFonts w:ascii="Garamond" w:hAnsi="Garamond" w:cs="Arial"/>
              </w:rPr>
              <w:t>To understand that maps can be used to give directions, locate places.</w:t>
            </w:r>
          </w:p>
          <w:p w14:paraId="159D4535" w14:textId="77777777" w:rsidR="000F6B46" w:rsidRDefault="000F6B46" w:rsidP="00746E5B">
            <w:pPr>
              <w:pStyle w:val="ListParagraph"/>
              <w:numPr>
                <w:ilvl w:val="0"/>
                <w:numId w:val="21"/>
              </w:numPr>
              <w:tabs>
                <w:tab w:val="left" w:pos="32"/>
              </w:tabs>
              <w:ind w:left="457"/>
              <w:rPr>
                <w:rFonts w:ascii="Garamond" w:hAnsi="Garamond" w:cs="Arial"/>
              </w:rPr>
            </w:pPr>
            <w:r>
              <w:rPr>
                <w:rFonts w:ascii="Garamond" w:hAnsi="Garamond" w:cs="Arial"/>
              </w:rPr>
              <w:t>To understand why maps are important</w:t>
            </w:r>
            <w:r w:rsidR="004315F0">
              <w:rPr>
                <w:rFonts w:ascii="Garamond" w:hAnsi="Garamond" w:cs="Arial"/>
              </w:rPr>
              <w:t xml:space="preserve"> to us.</w:t>
            </w:r>
          </w:p>
          <w:p w14:paraId="1AFC3B0E" w14:textId="77777777" w:rsidR="00BB312D" w:rsidRDefault="00BB312D" w:rsidP="00BB312D">
            <w:pPr>
              <w:tabs>
                <w:tab w:val="left" w:pos="32"/>
              </w:tabs>
              <w:rPr>
                <w:rFonts w:ascii="Garamond" w:hAnsi="Garamond" w:cs="Arial"/>
                <w:u w:val="single"/>
              </w:rPr>
            </w:pPr>
            <w:r>
              <w:rPr>
                <w:rFonts w:ascii="Garamond" w:hAnsi="Garamond" w:cs="Arial"/>
                <w:u w:val="single"/>
              </w:rPr>
              <w:t>History</w:t>
            </w:r>
          </w:p>
          <w:p w14:paraId="53128261" w14:textId="2F4F8743" w:rsidR="00BB312D" w:rsidRPr="000A3CD5" w:rsidRDefault="00BB312D" w:rsidP="000A3CD5">
            <w:pPr>
              <w:pStyle w:val="ListParagraph"/>
              <w:numPr>
                <w:ilvl w:val="0"/>
                <w:numId w:val="21"/>
              </w:numPr>
              <w:tabs>
                <w:tab w:val="left" w:pos="32"/>
              </w:tabs>
              <w:rPr>
                <w:rFonts w:ascii="Garamond" w:hAnsi="Garamond" w:cs="Arial"/>
                <w:u w:val="single"/>
              </w:rPr>
            </w:pPr>
            <w:r>
              <w:rPr>
                <w:rFonts w:ascii="Garamond" w:hAnsi="Garamond" w:cs="Arial"/>
              </w:rPr>
              <w:t>Describing events chronologically using key vocabulary such as new, old, past, present.</w:t>
            </w:r>
          </w:p>
        </w:tc>
        <w:tc>
          <w:tcPr>
            <w:tcW w:w="8651" w:type="dxa"/>
            <w:gridSpan w:val="7"/>
          </w:tcPr>
          <w:p w14:paraId="16C1C070" w14:textId="1F634CC6" w:rsidR="00B86723" w:rsidRPr="00094022" w:rsidRDefault="00094022" w:rsidP="00B86723">
            <w:pPr>
              <w:rPr>
                <w:rFonts w:ascii="Garamond" w:hAnsi="Garamond" w:cs="Arial"/>
                <w:b/>
                <w:bCs/>
                <w:color w:val="333333"/>
              </w:rPr>
            </w:pPr>
            <w:r w:rsidRPr="00094022">
              <w:rPr>
                <w:rFonts w:ascii="Garamond" w:hAnsi="Garamond" w:cs="Arial"/>
                <w:b/>
                <w:bCs/>
                <w:color w:val="333333"/>
              </w:rPr>
              <w:t>Geography</w:t>
            </w:r>
          </w:p>
          <w:p w14:paraId="17903B55" w14:textId="6BD2F304" w:rsidR="003A15C6" w:rsidRDefault="00B86723" w:rsidP="00B86723">
            <w:pPr>
              <w:rPr>
                <w:rFonts w:ascii="Garamond" w:hAnsi="Garamond" w:cs="Arial"/>
                <w:b/>
                <w:bCs/>
                <w:color w:val="333333"/>
              </w:rPr>
            </w:pPr>
            <w:r w:rsidRPr="00094022">
              <w:rPr>
                <w:rFonts w:ascii="Garamond" w:hAnsi="Garamond" w:cs="Arial"/>
                <w:b/>
                <w:bCs/>
                <w:color w:val="333333"/>
              </w:rPr>
              <w:t>Can we…?</w:t>
            </w:r>
          </w:p>
          <w:p w14:paraId="2FD88C90" w14:textId="31A0ECEE" w:rsidR="00687289" w:rsidRDefault="00687289" w:rsidP="006F27A6">
            <w:pPr>
              <w:pStyle w:val="ListParagraph"/>
              <w:numPr>
                <w:ilvl w:val="0"/>
                <w:numId w:val="25"/>
              </w:numPr>
              <w:rPr>
                <w:rFonts w:ascii="Garamond" w:hAnsi="Garamond"/>
              </w:rPr>
            </w:pPr>
            <w:r>
              <w:rPr>
                <w:rFonts w:ascii="Garamond" w:hAnsi="Garamond"/>
              </w:rPr>
              <w:t>Ask questions to find out about t</w:t>
            </w:r>
            <w:r w:rsidR="00BB312D">
              <w:rPr>
                <w:rFonts w:ascii="Garamond" w:hAnsi="Garamond"/>
              </w:rPr>
              <w:t>ransport</w:t>
            </w:r>
            <w:r>
              <w:rPr>
                <w:rFonts w:ascii="Garamond" w:hAnsi="Garamond"/>
              </w:rPr>
              <w:t xml:space="preserve"> from the past.</w:t>
            </w:r>
          </w:p>
          <w:p w14:paraId="6A12C49F" w14:textId="6EBEFC0E" w:rsidR="00873853" w:rsidRDefault="00873853" w:rsidP="006F27A6">
            <w:pPr>
              <w:pStyle w:val="ListParagraph"/>
              <w:numPr>
                <w:ilvl w:val="0"/>
                <w:numId w:val="25"/>
              </w:numPr>
              <w:rPr>
                <w:rFonts w:ascii="Garamond" w:hAnsi="Garamond"/>
              </w:rPr>
            </w:pPr>
            <w:r>
              <w:rPr>
                <w:rFonts w:ascii="Garamond" w:hAnsi="Garamond"/>
              </w:rPr>
              <w:t>U</w:t>
            </w:r>
            <w:r w:rsidRPr="00DC17E9">
              <w:rPr>
                <w:rFonts w:ascii="Garamond" w:hAnsi="Garamond"/>
              </w:rPr>
              <w:t xml:space="preserve">se basic vocabulary to refer to </w:t>
            </w:r>
            <w:r w:rsidR="00542FE3">
              <w:rPr>
                <w:rFonts w:ascii="Garamond" w:hAnsi="Garamond"/>
              </w:rPr>
              <w:t>the past and now</w:t>
            </w:r>
            <w:r w:rsidR="00D9670F">
              <w:rPr>
                <w:rFonts w:ascii="Garamond" w:hAnsi="Garamond"/>
              </w:rPr>
              <w:t xml:space="preserve"> </w:t>
            </w:r>
            <w:proofErr w:type="gramStart"/>
            <w:r w:rsidR="00D9670F">
              <w:rPr>
                <w:rFonts w:ascii="Garamond" w:hAnsi="Garamond"/>
              </w:rPr>
              <w:t>e.g.</w:t>
            </w:r>
            <w:proofErr w:type="gramEnd"/>
            <w:r w:rsidR="00D9670F">
              <w:rPr>
                <w:rFonts w:ascii="Garamond" w:hAnsi="Garamond"/>
              </w:rPr>
              <w:t xml:space="preserve"> before, after, past, present.</w:t>
            </w:r>
          </w:p>
          <w:p w14:paraId="43585528" w14:textId="4CEC714C" w:rsidR="00542FE3" w:rsidRPr="00873853" w:rsidRDefault="00542FE3" w:rsidP="006F27A6">
            <w:pPr>
              <w:pStyle w:val="ListParagraph"/>
              <w:numPr>
                <w:ilvl w:val="0"/>
                <w:numId w:val="25"/>
              </w:numPr>
              <w:rPr>
                <w:rFonts w:ascii="Garamond" w:hAnsi="Garamond"/>
              </w:rPr>
            </w:pPr>
            <w:r>
              <w:rPr>
                <w:rFonts w:ascii="Garamond" w:hAnsi="Garamond"/>
              </w:rPr>
              <w:t>Use basic vocabulary to make comparisons of t</w:t>
            </w:r>
            <w:r w:rsidR="00BB312D">
              <w:rPr>
                <w:rFonts w:ascii="Garamond" w:hAnsi="Garamond"/>
              </w:rPr>
              <w:t>ransport, thinking about how people used to travel and how we can travel now.</w:t>
            </w:r>
          </w:p>
          <w:p w14:paraId="3DEA97B8" w14:textId="1AD9917D" w:rsidR="004B19A8" w:rsidRDefault="00A201B8" w:rsidP="006F27A6">
            <w:pPr>
              <w:pStyle w:val="ListParagraph"/>
              <w:numPr>
                <w:ilvl w:val="0"/>
                <w:numId w:val="25"/>
              </w:numPr>
              <w:rPr>
                <w:rFonts w:ascii="Garamond" w:hAnsi="Garamond"/>
              </w:rPr>
            </w:pPr>
            <w:r>
              <w:rPr>
                <w:rFonts w:ascii="Garamond" w:hAnsi="Garamond"/>
              </w:rPr>
              <w:t xml:space="preserve">Name and identify </w:t>
            </w:r>
            <w:r w:rsidR="00542FE3">
              <w:rPr>
                <w:rFonts w:ascii="Garamond" w:hAnsi="Garamond"/>
              </w:rPr>
              <w:t>t</w:t>
            </w:r>
            <w:r w:rsidR="00BB312D">
              <w:rPr>
                <w:rFonts w:ascii="Garamond" w:hAnsi="Garamond"/>
              </w:rPr>
              <w:t>ransport</w:t>
            </w:r>
            <w:r w:rsidR="00542FE3">
              <w:rPr>
                <w:rFonts w:ascii="Garamond" w:hAnsi="Garamond"/>
              </w:rPr>
              <w:t xml:space="preserve"> that we use in the present.</w:t>
            </w:r>
          </w:p>
          <w:p w14:paraId="7D93A19D" w14:textId="7F1F7552" w:rsidR="00542FE3" w:rsidRDefault="00542FE3" w:rsidP="006F27A6">
            <w:pPr>
              <w:pStyle w:val="ListParagraph"/>
              <w:numPr>
                <w:ilvl w:val="0"/>
                <w:numId w:val="25"/>
              </w:numPr>
              <w:rPr>
                <w:rFonts w:ascii="Garamond" w:hAnsi="Garamond"/>
              </w:rPr>
            </w:pPr>
            <w:r>
              <w:rPr>
                <w:rFonts w:ascii="Garamond" w:hAnsi="Garamond"/>
              </w:rPr>
              <w:t>Name and identify t</w:t>
            </w:r>
            <w:r w:rsidR="00BB312D">
              <w:rPr>
                <w:rFonts w:ascii="Garamond" w:hAnsi="Garamond"/>
              </w:rPr>
              <w:t>ransport</w:t>
            </w:r>
            <w:r>
              <w:rPr>
                <w:rFonts w:ascii="Garamond" w:hAnsi="Garamond"/>
              </w:rPr>
              <w:t xml:space="preserve"> that </w:t>
            </w:r>
            <w:r w:rsidR="00BB312D">
              <w:rPr>
                <w:rFonts w:ascii="Garamond" w:hAnsi="Garamond"/>
              </w:rPr>
              <w:t>people used in the past.</w:t>
            </w:r>
          </w:p>
          <w:p w14:paraId="74E4B436" w14:textId="6990EA47" w:rsidR="00BB312D" w:rsidRPr="00BB312D" w:rsidRDefault="00BB312D" w:rsidP="00BB312D">
            <w:pPr>
              <w:pStyle w:val="ListParagraph"/>
              <w:numPr>
                <w:ilvl w:val="0"/>
                <w:numId w:val="25"/>
              </w:numPr>
              <w:rPr>
                <w:rFonts w:ascii="Garamond" w:hAnsi="Garamond"/>
              </w:rPr>
            </w:pPr>
            <w:r>
              <w:rPr>
                <w:rFonts w:ascii="Garamond" w:hAnsi="Garamond"/>
              </w:rPr>
              <w:t>Name and identify transport that people use to get to school in different countries, locating these on a map.</w:t>
            </w:r>
          </w:p>
          <w:p w14:paraId="2CDD830A" w14:textId="3D1BF548" w:rsidR="00542FE3" w:rsidRDefault="00542FE3" w:rsidP="006F27A6">
            <w:pPr>
              <w:pStyle w:val="ListParagraph"/>
              <w:numPr>
                <w:ilvl w:val="0"/>
                <w:numId w:val="25"/>
              </w:numPr>
              <w:rPr>
                <w:rFonts w:ascii="Garamond" w:hAnsi="Garamond"/>
              </w:rPr>
            </w:pPr>
            <w:r>
              <w:rPr>
                <w:rFonts w:ascii="Garamond" w:hAnsi="Garamond"/>
              </w:rPr>
              <w:t xml:space="preserve">Use a timeline to </w:t>
            </w:r>
            <w:r w:rsidR="00BB312D">
              <w:rPr>
                <w:rFonts w:ascii="Garamond" w:hAnsi="Garamond"/>
              </w:rPr>
              <w:t>order how transport has changed in chronological order</w:t>
            </w:r>
            <w:r>
              <w:rPr>
                <w:rFonts w:ascii="Garamond" w:hAnsi="Garamond"/>
              </w:rPr>
              <w:t>.</w:t>
            </w:r>
            <w:r w:rsidR="00D9670F">
              <w:rPr>
                <w:rFonts w:ascii="Garamond" w:hAnsi="Garamond"/>
              </w:rPr>
              <w:t xml:space="preserve"> </w:t>
            </w:r>
          </w:p>
          <w:p w14:paraId="0F6AC6EE" w14:textId="40FC4E7E" w:rsidR="00D9670F" w:rsidRPr="00687289" w:rsidRDefault="00687289" w:rsidP="00687289">
            <w:pPr>
              <w:pStyle w:val="ListParagraph"/>
              <w:numPr>
                <w:ilvl w:val="0"/>
                <w:numId w:val="25"/>
              </w:numPr>
              <w:rPr>
                <w:rFonts w:ascii="Garamond" w:hAnsi="Garamond"/>
              </w:rPr>
            </w:pPr>
            <w:r>
              <w:rPr>
                <w:rFonts w:ascii="Garamond" w:hAnsi="Garamond"/>
              </w:rPr>
              <w:t xml:space="preserve">Identify </w:t>
            </w:r>
            <w:r w:rsidR="00BB312D">
              <w:rPr>
                <w:rFonts w:ascii="Garamond" w:hAnsi="Garamond"/>
              </w:rPr>
              <w:t>significant individuals that impacted key transportatio</w:t>
            </w:r>
            <w:r w:rsidR="0061276E">
              <w:rPr>
                <w:rFonts w:ascii="Garamond" w:hAnsi="Garamond"/>
              </w:rPr>
              <w:t>n</w:t>
            </w:r>
            <w:r w:rsidR="00BB312D">
              <w:rPr>
                <w:rFonts w:ascii="Garamond" w:hAnsi="Garamond"/>
              </w:rPr>
              <w:t xml:space="preserve"> </w:t>
            </w:r>
            <w:r w:rsidR="0061276E">
              <w:rPr>
                <w:rFonts w:ascii="Garamond" w:hAnsi="Garamond"/>
              </w:rPr>
              <w:t>such as tr</w:t>
            </w:r>
            <w:r w:rsidR="00BB312D">
              <w:rPr>
                <w:rFonts w:ascii="Garamond" w:hAnsi="Garamond"/>
              </w:rPr>
              <w:t xml:space="preserve">ains, cars and </w:t>
            </w:r>
            <w:r w:rsidR="0061276E">
              <w:rPr>
                <w:rFonts w:ascii="Garamond" w:hAnsi="Garamond"/>
              </w:rPr>
              <w:t>planes.</w:t>
            </w:r>
          </w:p>
          <w:p w14:paraId="631DBB0B" w14:textId="2F5AD441" w:rsidR="006407E7" w:rsidRDefault="00B86723" w:rsidP="00B86723">
            <w:pPr>
              <w:rPr>
                <w:rFonts w:ascii="Garamond" w:hAnsi="Garamond" w:cs="Arial"/>
                <w:b/>
                <w:bCs/>
                <w:color w:val="333333"/>
              </w:rPr>
            </w:pPr>
            <w:r w:rsidRPr="00094022">
              <w:rPr>
                <w:rFonts w:ascii="Garamond" w:hAnsi="Garamond" w:cs="Arial"/>
                <w:b/>
                <w:bCs/>
                <w:color w:val="333333"/>
              </w:rPr>
              <w:t>Do we know…?</w:t>
            </w:r>
          </w:p>
          <w:p w14:paraId="4A8D9D2D" w14:textId="0E9242CC" w:rsidR="006F27A6" w:rsidRPr="00687289" w:rsidRDefault="006F27A6" w:rsidP="006F27A6">
            <w:pPr>
              <w:pStyle w:val="ListParagraph"/>
              <w:numPr>
                <w:ilvl w:val="0"/>
                <w:numId w:val="25"/>
              </w:numPr>
              <w:rPr>
                <w:rFonts w:ascii="Garamond" w:hAnsi="Garamond" w:cs="Arial"/>
                <w:b/>
                <w:bCs/>
                <w:color w:val="333333"/>
              </w:rPr>
            </w:pPr>
            <w:r w:rsidRPr="006F27A6">
              <w:rPr>
                <w:rFonts w:ascii="Garamond" w:hAnsi="Garamond" w:cs="Arial"/>
                <w:color w:val="333333"/>
              </w:rPr>
              <w:t xml:space="preserve">What </w:t>
            </w:r>
            <w:r w:rsidR="00687289">
              <w:rPr>
                <w:rFonts w:ascii="Garamond" w:hAnsi="Garamond" w:cs="Arial"/>
                <w:color w:val="333333"/>
              </w:rPr>
              <w:t>t</w:t>
            </w:r>
            <w:r w:rsidR="0061276E">
              <w:rPr>
                <w:rFonts w:ascii="Garamond" w:hAnsi="Garamond" w:cs="Arial"/>
                <w:color w:val="333333"/>
              </w:rPr>
              <w:t>ransport is</w:t>
            </w:r>
          </w:p>
          <w:p w14:paraId="7808B0BC" w14:textId="64F6BD03" w:rsidR="00687289" w:rsidRPr="00687289" w:rsidRDefault="00687289" w:rsidP="006F27A6">
            <w:pPr>
              <w:pStyle w:val="ListParagraph"/>
              <w:numPr>
                <w:ilvl w:val="0"/>
                <w:numId w:val="25"/>
              </w:numPr>
              <w:rPr>
                <w:rFonts w:ascii="Garamond" w:hAnsi="Garamond" w:cs="Arial"/>
                <w:b/>
                <w:bCs/>
                <w:color w:val="333333"/>
              </w:rPr>
            </w:pPr>
            <w:r>
              <w:rPr>
                <w:rFonts w:ascii="Garamond" w:hAnsi="Garamond" w:cs="Arial"/>
                <w:color w:val="333333"/>
              </w:rPr>
              <w:t xml:space="preserve">The key similarities and differences between </w:t>
            </w:r>
            <w:r w:rsidR="0061276E">
              <w:rPr>
                <w:rFonts w:ascii="Garamond" w:hAnsi="Garamond" w:cs="Arial"/>
                <w:color w:val="333333"/>
              </w:rPr>
              <w:t>the transport we use and the transport that others used in the past</w:t>
            </w:r>
          </w:p>
          <w:p w14:paraId="693B6C86" w14:textId="6E444865" w:rsidR="00687289" w:rsidRPr="006F27A6" w:rsidRDefault="00687289" w:rsidP="006F27A6">
            <w:pPr>
              <w:pStyle w:val="ListParagraph"/>
              <w:numPr>
                <w:ilvl w:val="0"/>
                <w:numId w:val="25"/>
              </w:numPr>
              <w:rPr>
                <w:rFonts w:ascii="Garamond" w:hAnsi="Garamond" w:cs="Arial"/>
                <w:b/>
                <w:bCs/>
                <w:color w:val="333333"/>
              </w:rPr>
            </w:pPr>
            <w:r>
              <w:rPr>
                <w:rFonts w:ascii="Garamond" w:hAnsi="Garamond" w:cs="Arial"/>
                <w:color w:val="333333"/>
              </w:rPr>
              <w:t xml:space="preserve">What key vocabulary we can use to describe </w:t>
            </w:r>
            <w:r w:rsidR="0061276E">
              <w:rPr>
                <w:rFonts w:ascii="Garamond" w:hAnsi="Garamond" w:cs="Arial"/>
                <w:color w:val="333333"/>
              </w:rPr>
              <w:t>how travel and transport has changed</w:t>
            </w:r>
          </w:p>
          <w:p w14:paraId="4B2D0090" w14:textId="2BEA4D80" w:rsidR="006F27A6" w:rsidRPr="006F27A6" w:rsidRDefault="006F27A6" w:rsidP="006F27A6">
            <w:pPr>
              <w:pStyle w:val="ListParagraph"/>
              <w:numPr>
                <w:ilvl w:val="0"/>
                <w:numId w:val="25"/>
              </w:numPr>
              <w:rPr>
                <w:rFonts w:ascii="Garamond" w:hAnsi="Garamond" w:cs="Arial"/>
                <w:color w:val="333333"/>
              </w:rPr>
            </w:pPr>
            <w:r>
              <w:rPr>
                <w:rFonts w:ascii="Garamond" w:hAnsi="Garamond" w:cs="Arial"/>
                <w:color w:val="333333"/>
              </w:rPr>
              <w:t xml:space="preserve">The names of </w:t>
            </w:r>
            <w:r w:rsidR="0061276E">
              <w:rPr>
                <w:rFonts w:ascii="Garamond" w:hAnsi="Garamond" w:cs="Arial"/>
                <w:color w:val="333333"/>
              </w:rPr>
              <w:t>key individuals who impacted travel and transport.</w:t>
            </w:r>
          </w:p>
          <w:p w14:paraId="18B26C84" w14:textId="0F485522" w:rsidR="00C87C20" w:rsidRDefault="00687289" w:rsidP="00373E29">
            <w:pPr>
              <w:pStyle w:val="ListParagraph"/>
              <w:numPr>
                <w:ilvl w:val="0"/>
                <w:numId w:val="25"/>
              </w:numPr>
              <w:rPr>
                <w:rFonts w:ascii="Garamond" w:hAnsi="Garamond" w:cs="Arial"/>
                <w:color w:val="333333"/>
              </w:rPr>
            </w:pPr>
            <w:r>
              <w:rPr>
                <w:rFonts w:ascii="Garamond" w:hAnsi="Garamond" w:cs="Arial"/>
                <w:color w:val="333333"/>
              </w:rPr>
              <w:t>What a timeline is and where to place events so that they are in chronological order</w:t>
            </w:r>
          </w:p>
          <w:p w14:paraId="5C44CBBA" w14:textId="50AB4B50" w:rsidR="00C87C20" w:rsidRDefault="0061276E" w:rsidP="00687289">
            <w:pPr>
              <w:pStyle w:val="ListParagraph"/>
              <w:numPr>
                <w:ilvl w:val="0"/>
                <w:numId w:val="25"/>
              </w:numPr>
              <w:rPr>
                <w:rFonts w:ascii="Garamond" w:hAnsi="Garamond" w:cs="Arial"/>
                <w:color w:val="333333"/>
              </w:rPr>
            </w:pPr>
            <w:r>
              <w:rPr>
                <w:rFonts w:ascii="Garamond" w:hAnsi="Garamond" w:cs="Arial"/>
                <w:color w:val="333333"/>
              </w:rPr>
              <w:t>What methods we can use to record how people travel to school</w:t>
            </w:r>
          </w:p>
          <w:p w14:paraId="56751B5F" w14:textId="37FB2BF4" w:rsidR="00741D44" w:rsidRDefault="00741D44" w:rsidP="00687289">
            <w:pPr>
              <w:pStyle w:val="ListParagraph"/>
              <w:numPr>
                <w:ilvl w:val="0"/>
                <w:numId w:val="25"/>
              </w:numPr>
              <w:rPr>
                <w:rFonts w:ascii="Garamond" w:hAnsi="Garamond" w:cs="Arial"/>
                <w:color w:val="333333"/>
              </w:rPr>
            </w:pPr>
            <w:r>
              <w:rPr>
                <w:rFonts w:ascii="Garamond" w:hAnsi="Garamond" w:cs="Arial"/>
                <w:color w:val="333333"/>
              </w:rPr>
              <w:t>How to carry out a traffic survey</w:t>
            </w:r>
          </w:p>
          <w:p w14:paraId="1D41B27D" w14:textId="77777777" w:rsidR="0061276E" w:rsidRDefault="0061276E" w:rsidP="00687289">
            <w:pPr>
              <w:pStyle w:val="ListParagraph"/>
              <w:numPr>
                <w:ilvl w:val="0"/>
                <w:numId w:val="25"/>
              </w:numPr>
              <w:rPr>
                <w:rFonts w:ascii="Garamond" w:hAnsi="Garamond" w:cs="Arial"/>
                <w:color w:val="333333"/>
              </w:rPr>
            </w:pPr>
            <w:r>
              <w:rPr>
                <w:rFonts w:ascii="Garamond" w:hAnsi="Garamond" w:cs="Arial"/>
                <w:color w:val="333333"/>
              </w:rPr>
              <w:t>How to use an atlas to help us find and locate a country on a map</w:t>
            </w:r>
          </w:p>
          <w:p w14:paraId="62486C05" w14:textId="0EC257B4" w:rsidR="00741D44" w:rsidRPr="00687289" w:rsidRDefault="00741D44" w:rsidP="00687289">
            <w:pPr>
              <w:pStyle w:val="ListParagraph"/>
              <w:numPr>
                <w:ilvl w:val="0"/>
                <w:numId w:val="25"/>
              </w:numPr>
              <w:rPr>
                <w:rFonts w:ascii="Garamond" w:hAnsi="Garamond" w:cs="Arial"/>
                <w:color w:val="333333"/>
              </w:rPr>
            </w:pPr>
            <w:r>
              <w:rPr>
                <w:rFonts w:ascii="Garamond" w:hAnsi="Garamond" w:cs="Arial"/>
                <w:color w:val="333333"/>
              </w:rPr>
              <w:t>The impact that transport has on our wider environment and what we can do to help look after the planet.</w:t>
            </w:r>
          </w:p>
        </w:tc>
        <w:tc>
          <w:tcPr>
            <w:tcW w:w="4336" w:type="dxa"/>
            <w:gridSpan w:val="2"/>
            <w:vMerge/>
          </w:tcPr>
          <w:p w14:paraId="4101652C" w14:textId="77777777" w:rsidR="003A15C6" w:rsidRPr="000F5D3B" w:rsidRDefault="003A15C6" w:rsidP="00300AB6">
            <w:pPr>
              <w:jc w:val="center"/>
              <w:rPr>
                <w:rFonts w:ascii="Garamond" w:hAnsi="Garamond"/>
              </w:rPr>
            </w:pPr>
          </w:p>
        </w:tc>
      </w:tr>
      <w:tr w:rsidR="003A15C6" w14:paraId="6015EC0F" w14:textId="77777777" w:rsidTr="000A0661">
        <w:trPr>
          <w:trHeight w:val="420"/>
        </w:trPr>
        <w:tc>
          <w:tcPr>
            <w:tcW w:w="11053" w:type="dxa"/>
            <w:gridSpan w:val="9"/>
            <w:shd w:val="clear" w:color="auto" w:fill="FF95F2"/>
          </w:tcPr>
          <w:p w14:paraId="7333BC74" w14:textId="77777777" w:rsidR="003A15C6" w:rsidRPr="00300AB6" w:rsidRDefault="003A15C6" w:rsidP="00300AB6">
            <w:pPr>
              <w:jc w:val="center"/>
              <w:rPr>
                <w:rFonts w:ascii="Garamond" w:hAnsi="Garamond" w:cs="Arial"/>
                <w:b/>
              </w:rPr>
            </w:pPr>
            <w:r w:rsidRPr="002A3295">
              <w:rPr>
                <w:rFonts w:ascii="Garamond" w:hAnsi="Garamond" w:cs="Arial"/>
                <w:b/>
              </w:rPr>
              <w:lastRenderedPageBreak/>
              <w:t>Art and Design</w:t>
            </w:r>
            <w:r w:rsidR="00A60CFA">
              <w:rPr>
                <w:rFonts w:ascii="Garamond" w:hAnsi="Garamond" w:cs="Arial"/>
                <w:b/>
              </w:rPr>
              <w:t xml:space="preserve"> &amp; Design Technology </w:t>
            </w:r>
          </w:p>
        </w:tc>
        <w:tc>
          <w:tcPr>
            <w:tcW w:w="4336" w:type="dxa"/>
            <w:gridSpan w:val="2"/>
            <w:vMerge/>
          </w:tcPr>
          <w:p w14:paraId="4B99056E" w14:textId="77777777" w:rsidR="003A15C6" w:rsidRPr="00300AB6" w:rsidRDefault="003A15C6" w:rsidP="00300AB6">
            <w:pPr>
              <w:jc w:val="center"/>
              <w:rPr>
                <w:rFonts w:ascii="Garamond" w:hAnsi="Garamond" w:cs="Arial"/>
                <w:b/>
              </w:rPr>
            </w:pPr>
          </w:p>
        </w:tc>
      </w:tr>
      <w:tr w:rsidR="003A15C6" w14:paraId="2CCAEF79" w14:textId="77777777" w:rsidTr="000A0661">
        <w:trPr>
          <w:trHeight w:val="420"/>
        </w:trPr>
        <w:tc>
          <w:tcPr>
            <w:tcW w:w="2402" w:type="dxa"/>
            <w:gridSpan w:val="2"/>
            <w:shd w:val="clear" w:color="auto" w:fill="FFFFFF" w:themeFill="background1"/>
          </w:tcPr>
          <w:p w14:paraId="2C6B80A7" w14:textId="77777777" w:rsidR="003A15C6" w:rsidRPr="002A3295" w:rsidRDefault="003A15C6" w:rsidP="00300AB6">
            <w:pPr>
              <w:jc w:val="center"/>
              <w:rPr>
                <w:rFonts w:ascii="Garamond" w:hAnsi="Garamond" w:cs="Arial"/>
                <w:b/>
              </w:rPr>
            </w:pPr>
            <w:r>
              <w:rPr>
                <w:rFonts w:ascii="Garamond" w:hAnsi="Garamond"/>
                <w:b/>
              </w:rPr>
              <w:t>Prior learning and where the objectives are revisited later in the year.</w:t>
            </w:r>
          </w:p>
        </w:tc>
        <w:tc>
          <w:tcPr>
            <w:tcW w:w="8651" w:type="dxa"/>
            <w:gridSpan w:val="7"/>
          </w:tcPr>
          <w:p w14:paraId="0CB856ED" w14:textId="77777777" w:rsidR="003A15C6" w:rsidRPr="00974A9D" w:rsidRDefault="003A15C6" w:rsidP="00300AB6">
            <w:pPr>
              <w:rPr>
                <w:rFonts w:ascii="Garamond" w:hAnsi="Garamond" w:cs="Arial"/>
                <w:b/>
              </w:rPr>
            </w:pPr>
            <w:r w:rsidRPr="00974A9D">
              <w:rPr>
                <w:rFonts w:ascii="Garamond" w:hAnsi="Garamond" w:cs="Arial"/>
                <w:b/>
                <w:color w:val="333333"/>
              </w:rPr>
              <w:t>Key year group learning</w:t>
            </w:r>
          </w:p>
        </w:tc>
        <w:tc>
          <w:tcPr>
            <w:tcW w:w="4336" w:type="dxa"/>
            <w:gridSpan w:val="2"/>
            <w:vMerge/>
          </w:tcPr>
          <w:p w14:paraId="1299C43A" w14:textId="77777777" w:rsidR="003A15C6" w:rsidRPr="002A3295" w:rsidRDefault="003A15C6" w:rsidP="00300AB6">
            <w:pPr>
              <w:jc w:val="center"/>
              <w:rPr>
                <w:rFonts w:ascii="Garamond" w:hAnsi="Garamond" w:cs="Arial"/>
                <w:b/>
              </w:rPr>
            </w:pPr>
          </w:p>
        </w:tc>
      </w:tr>
      <w:tr w:rsidR="003A15C6" w14:paraId="4C7AB5CF" w14:textId="77777777" w:rsidTr="000A0661">
        <w:trPr>
          <w:trHeight w:val="1424"/>
        </w:trPr>
        <w:tc>
          <w:tcPr>
            <w:tcW w:w="2402" w:type="dxa"/>
            <w:gridSpan w:val="2"/>
            <w:shd w:val="clear" w:color="auto" w:fill="FFFFFF" w:themeFill="background1"/>
          </w:tcPr>
          <w:p w14:paraId="6A57A2BD" w14:textId="1AC8D58B" w:rsidR="00502170" w:rsidRDefault="00974A9D" w:rsidP="00974A9D">
            <w:pPr>
              <w:rPr>
                <w:rFonts w:ascii="Garamond" w:hAnsi="Garamond"/>
                <w:b/>
              </w:rPr>
            </w:pPr>
            <w:r>
              <w:rPr>
                <w:rFonts w:ascii="Garamond" w:hAnsi="Garamond"/>
                <w:b/>
              </w:rPr>
              <w:t>Previous years</w:t>
            </w:r>
          </w:p>
          <w:p w14:paraId="308F6BB7" w14:textId="5E6D5DDF" w:rsidR="00502170" w:rsidRPr="00C87C20" w:rsidRDefault="00502170" w:rsidP="00974A9D">
            <w:pPr>
              <w:rPr>
                <w:rFonts w:ascii="Garamond" w:hAnsi="Garamond"/>
                <w:i/>
                <w:iCs/>
              </w:rPr>
            </w:pPr>
            <w:r w:rsidRPr="00502170">
              <w:rPr>
                <w:rFonts w:ascii="Garamond" w:hAnsi="Garamond"/>
              </w:rPr>
              <w:t>-</w:t>
            </w:r>
            <w:r w:rsidRPr="00715906">
              <w:rPr>
                <w:rFonts w:ascii="Garamond" w:hAnsi="Garamond"/>
                <w:i/>
                <w:iCs/>
              </w:rPr>
              <w:t>Explore a variety of materials, tools and techniques, experimenting with colour, design, texture, form, and function.</w:t>
            </w:r>
          </w:p>
          <w:p w14:paraId="56569FF7" w14:textId="1955E428" w:rsidR="00502170" w:rsidRPr="00502170" w:rsidRDefault="00502170" w:rsidP="00974A9D">
            <w:pPr>
              <w:rPr>
                <w:rFonts w:ascii="Garamond" w:hAnsi="Garamond"/>
              </w:rPr>
            </w:pPr>
            <w:r w:rsidRPr="00715906">
              <w:rPr>
                <w:rFonts w:ascii="Garamond" w:hAnsi="Garamond"/>
                <w:i/>
                <w:iCs/>
              </w:rPr>
              <w:t>-Share their creations, explaining the process they have used</w:t>
            </w:r>
            <w:r w:rsidR="00715906">
              <w:rPr>
                <w:rFonts w:ascii="Garamond" w:hAnsi="Garamond"/>
                <w:i/>
                <w:iCs/>
              </w:rPr>
              <w:t xml:space="preserve">: </w:t>
            </w:r>
            <w:r w:rsidR="00715906">
              <w:rPr>
                <w:rFonts w:ascii="Garamond" w:hAnsi="Garamond"/>
              </w:rPr>
              <w:t xml:space="preserve">In Reception children created a wide range of art in free flow and focused activities. For example, children created art work linked to their mini beast topic and </w:t>
            </w:r>
          </w:p>
          <w:p w14:paraId="0C742202" w14:textId="24B718A4" w:rsidR="00502170" w:rsidRDefault="00502170" w:rsidP="00974A9D">
            <w:pPr>
              <w:rPr>
                <w:rFonts w:ascii="Garamond" w:hAnsi="Garamond"/>
              </w:rPr>
            </w:pPr>
            <w:r w:rsidRPr="00502170">
              <w:rPr>
                <w:rFonts w:ascii="Garamond" w:hAnsi="Garamond"/>
              </w:rPr>
              <w:t>-</w:t>
            </w:r>
            <w:r w:rsidRPr="00715906">
              <w:rPr>
                <w:rFonts w:ascii="Garamond" w:hAnsi="Garamond"/>
                <w:i/>
                <w:iCs/>
              </w:rPr>
              <w:t>Use a range of small tools, including scissors, paint brushes and cutlery</w:t>
            </w:r>
            <w:r w:rsidR="00715906" w:rsidRPr="00715906">
              <w:rPr>
                <w:rFonts w:ascii="Garamond" w:hAnsi="Garamond"/>
                <w:i/>
                <w:iCs/>
              </w:rPr>
              <w:t>:</w:t>
            </w:r>
            <w:r w:rsidR="00715906">
              <w:rPr>
                <w:rFonts w:ascii="Garamond" w:hAnsi="Garamond"/>
              </w:rPr>
              <w:t xml:space="preserve"> </w:t>
            </w:r>
          </w:p>
          <w:p w14:paraId="29405FC9" w14:textId="4A4EFC66" w:rsidR="00715906" w:rsidRPr="00502170" w:rsidRDefault="00715906" w:rsidP="00974A9D">
            <w:pPr>
              <w:rPr>
                <w:rFonts w:ascii="Garamond" w:hAnsi="Garamond"/>
              </w:rPr>
            </w:pPr>
            <w:r>
              <w:rPr>
                <w:rFonts w:ascii="Garamond" w:hAnsi="Garamond"/>
              </w:rPr>
              <w:t>-</w:t>
            </w:r>
            <w:r>
              <w:t xml:space="preserve"> </w:t>
            </w:r>
            <w:r w:rsidRPr="00715906">
              <w:rPr>
                <w:rFonts w:ascii="Garamond" w:hAnsi="Garamond"/>
                <w:i/>
                <w:iCs/>
              </w:rPr>
              <w:t>Safely use and explore a variety of materials:</w:t>
            </w:r>
            <w:r>
              <w:rPr>
                <w:rFonts w:ascii="Garamond" w:hAnsi="Garamond"/>
              </w:rPr>
              <w:t xml:space="preserve"> Throughout Reception children helped to prepare a variety of different food linked to different topics being explored such as International Week.</w:t>
            </w:r>
          </w:p>
          <w:p w14:paraId="2A7C3C4D" w14:textId="77777777" w:rsidR="00974A9D" w:rsidRDefault="00974A9D" w:rsidP="00974A9D">
            <w:pPr>
              <w:rPr>
                <w:rFonts w:ascii="Garamond" w:hAnsi="Garamond"/>
                <w:b/>
              </w:rPr>
            </w:pPr>
            <w:r>
              <w:rPr>
                <w:rFonts w:ascii="Garamond" w:hAnsi="Garamond"/>
                <w:b/>
              </w:rPr>
              <w:t>Revisit within this year</w:t>
            </w:r>
          </w:p>
          <w:p w14:paraId="5055B915" w14:textId="6C5E52A8" w:rsidR="00CF5399" w:rsidRDefault="00CF5399" w:rsidP="00CF5399">
            <w:pPr>
              <w:rPr>
                <w:rFonts w:ascii="Garamond" w:hAnsi="Garamond"/>
              </w:rPr>
            </w:pPr>
          </w:p>
          <w:p w14:paraId="076E9F3D" w14:textId="77777777" w:rsidR="00CF5399" w:rsidRDefault="00CF5399" w:rsidP="00CF5399">
            <w:pPr>
              <w:rPr>
                <w:rFonts w:ascii="Garamond" w:hAnsi="Garamond"/>
              </w:rPr>
            </w:pPr>
          </w:p>
          <w:p w14:paraId="544D1917" w14:textId="77777777" w:rsidR="00CF5399" w:rsidRDefault="00CF5399" w:rsidP="00CF5399">
            <w:pPr>
              <w:rPr>
                <w:rFonts w:ascii="Garamond" w:hAnsi="Garamond"/>
              </w:rPr>
            </w:pPr>
          </w:p>
          <w:p w14:paraId="1F8D3E18" w14:textId="77777777" w:rsidR="00CF5399" w:rsidRDefault="00CF5399" w:rsidP="00CF5399">
            <w:pPr>
              <w:rPr>
                <w:rFonts w:ascii="Garamond" w:hAnsi="Garamond"/>
              </w:rPr>
            </w:pPr>
          </w:p>
          <w:p w14:paraId="2E37E8B2" w14:textId="77777777" w:rsidR="00CF5399" w:rsidRDefault="00CF5399" w:rsidP="00CF5399">
            <w:pPr>
              <w:rPr>
                <w:rFonts w:ascii="Garamond" w:hAnsi="Garamond"/>
              </w:rPr>
            </w:pPr>
          </w:p>
          <w:p w14:paraId="79C473A0" w14:textId="77777777" w:rsidR="00CF5399" w:rsidRDefault="00CF5399" w:rsidP="00CF5399">
            <w:pPr>
              <w:rPr>
                <w:rFonts w:ascii="Garamond" w:hAnsi="Garamond"/>
              </w:rPr>
            </w:pPr>
          </w:p>
          <w:p w14:paraId="645995D0" w14:textId="77777777" w:rsidR="00CF5399" w:rsidRPr="00502170" w:rsidRDefault="00CF5399" w:rsidP="00CF5399">
            <w:pPr>
              <w:rPr>
                <w:rFonts w:ascii="Garamond" w:hAnsi="Garamond"/>
              </w:rPr>
            </w:pPr>
          </w:p>
          <w:p w14:paraId="3CF2D8B6" w14:textId="5FD18BC6" w:rsidR="00C20572" w:rsidRPr="00502170" w:rsidRDefault="00C20572" w:rsidP="00502170">
            <w:pPr>
              <w:rPr>
                <w:rFonts w:ascii="Garamond" w:hAnsi="Garamond"/>
              </w:rPr>
            </w:pPr>
          </w:p>
        </w:tc>
        <w:tc>
          <w:tcPr>
            <w:tcW w:w="8651" w:type="dxa"/>
            <w:gridSpan w:val="7"/>
          </w:tcPr>
          <w:p w14:paraId="6C5A7997" w14:textId="77777777" w:rsidR="003A15C6" w:rsidRDefault="003A15C6" w:rsidP="00EC7A56">
            <w:pPr>
              <w:rPr>
                <w:rFonts w:ascii="Garamond" w:hAnsi="Garamond" w:cs="Arial"/>
                <w:b/>
              </w:rPr>
            </w:pPr>
            <w:r w:rsidRPr="00EC7A56">
              <w:rPr>
                <w:rFonts w:ascii="Garamond" w:hAnsi="Garamond" w:cs="Arial"/>
                <w:b/>
              </w:rPr>
              <w:t>Can we….?</w:t>
            </w:r>
          </w:p>
          <w:p w14:paraId="57EDB769" w14:textId="1DF1D02B" w:rsidR="00C20572" w:rsidRDefault="00C20572" w:rsidP="00373E29">
            <w:pPr>
              <w:pStyle w:val="ListParagraph"/>
              <w:numPr>
                <w:ilvl w:val="0"/>
                <w:numId w:val="26"/>
              </w:numPr>
              <w:rPr>
                <w:rFonts w:ascii="Garamond" w:hAnsi="Garamond"/>
              </w:rPr>
            </w:pPr>
            <w:r w:rsidRPr="00373E29">
              <w:rPr>
                <w:rFonts w:ascii="Garamond" w:hAnsi="Garamond"/>
              </w:rPr>
              <w:t>Use drawing</w:t>
            </w:r>
            <w:r w:rsidR="00923F35">
              <w:rPr>
                <w:rFonts w:ascii="Garamond" w:hAnsi="Garamond"/>
              </w:rPr>
              <w:t xml:space="preserve"> and </w:t>
            </w:r>
            <w:r w:rsidR="00CD58BD">
              <w:rPr>
                <w:rFonts w:ascii="Garamond" w:hAnsi="Garamond"/>
              </w:rPr>
              <w:t xml:space="preserve">sketching to </w:t>
            </w:r>
            <w:r w:rsidRPr="00373E29">
              <w:rPr>
                <w:rFonts w:ascii="Garamond" w:hAnsi="Garamond"/>
              </w:rPr>
              <w:t xml:space="preserve">share </w:t>
            </w:r>
            <w:r w:rsidR="00923F35">
              <w:rPr>
                <w:rFonts w:ascii="Garamond" w:hAnsi="Garamond"/>
              </w:rPr>
              <w:t>our ideas.</w:t>
            </w:r>
          </w:p>
          <w:p w14:paraId="78955AF3" w14:textId="236CB48D" w:rsidR="00923F35" w:rsidRPr="00373E29" w:rsidRDefault="00923F35" w:rsidP="00373E29">
            <w:pPr>
              <w:pStyle w:val="ListParagraph"/>
              <w:numPr>
                <w:ilvl w:val="0"/>
                <w:numId w:val="26"/>
              </w:numPr>
              <w:rPr>
                <w:rFonts w:ascii="Garamond" w:hAnsi="Garamond"/>
              </w:rPr>
            </w:pPr>
            <w:r>
              <w:rPr>
                <w:rFonts w:ascii="Garamond" w:hAnsi="Garamond"/>
              </w:rPr>
              <w:t>Mix colours to create different shades of paint</w:t>
            </w:r>
            <w:r w:rsidR="00EE715B">
              <w:rPr>
                <w:rFonts w:ascii="Garamond" w:hAnsi="Garamond"/>
              </w:rPr>
              <w:t>.</w:t>
            </w:r>
          </w:p>
          <w:p w14:paraId="64164DCB" w14:textId="106E8A9D" w:rsidR="00C20572" w:rsidRPr="00373E29" w:rsidRDefault="00C20572" w:rsidP="00373E29">
            <w:pPr>
              <w:pStyle w:val="ListParagraph"/>
              <w:numPr>
                <w:ilvl w:val="0"/>
                <w:numId w:val="26"/>
              </w:numPr>
              <w:rPr>
                <w:rFonts w:ascii="Garamond" w:hAnsi="Garamond" w:cs="Arial"/>
                <w:bCs/>
              </w:rPr>
            </w:pPr>
            <w:r w:rsidRPr="00373E29">
              <w:rPr>
                <w:rFonts w:ascii="Garamond" w:hAnsi="Garamond" w:cs="Arial"/>
                <w:bCs/>
              </w:rPr>
              <w:t>Develop our initial ideas by improving our own designs in the draft stages</w:t>
            </w:r>
          </w:p>
          <w:p w14:paraId="7BC86D97" w14:textId="351C5F15" w:rsidR="00C20572" w:rsidRPr="00923F35" w:rsidRDefault="00C20572" w:rsidP="00373E29">
            <w:pPr>
              <w:pStyle w:val="ListParagraph"/>
              <w:numPr>
                <w:ilvl w:val="0"/>
                <w:numId w:val="26"/>
              </w:numPr>
              <w:rPr>
                <w:rFonts w:ascii="Garamond" w:hAnsi="Garamond"/>
              </w:rPr>
            </w:pPr>
            <w:r w:rsidRPr="00373E29">
              <w:rPr>
                <w:rFonts w:ascii="Garamond" w:hAnsi="Garamond" w:cs="Arial"/>
                <w:bCs/>
              </w:rPr>
              <w:t>Evaluate our</w:t>
            </w:r>
            <w:r w:rsidR="00DA7AFE">
              <w:rPr>
                <w:rFonts w:ascii="Garamond" w:hAnsi="Garamond" w:cs="Arial"/>
                <w:bCs/>
              </w:rPr>
              <w:t xml:space="preserve"> final product</w:t>
            </w:r>
            <w:r w:rsidR="00923F35">
              <w:rPr>
                <w:rFonts w:ascii="Garamond" w:hAnsi="Garamond" w:cs="Arial"/>
                <w:bCs/>
              </w:rPr>
              <w:t xml:space="preserve"> by sharing our final piece of art work and discussing what went well and what we do next time to make it even better. </w:t>
            </w:r>
          </w:p>
          <w:p w14:paraId="3FDA0908" w14:textId="0D4D56C0" w:rsidR="00C555A7" w:rsidRDefault="00C555A7" w:rsidP="00373E29">
            <w:pPr>
              <w:pStyle w:val="ListParagraph"/>
              <w:numPr>
                <w:ilvl w:val="0"/>
                <w:numId w:val="26"/>
              </w:numPr>
              <w:rPr>
                <w:rFonts w:ascii="Garamond" w:hAnsi="Garamond"/>
              </w:rPr>
            </w:pPr>
            <w:r>
              <w:rPr>
                <w:rFonts w:ascii="Garamond" w:hAnsi="Garamond"/>
              </w:rPr>
              <w:t>Use different tools and resources such as scissors, rulers, glue and tape to design and</w:t>
            </w:r>
            <w:r w:rsidR="00210529">
              <w:rPr>
                <w:rFonts w:ascii="Garamond" w:hAnsi="Garamond"/>
              </w:rPr>
              <w:t xml:space="preserve"> make</w:t>
            </w:r>
            <w:r w:rsidR="00741D44">
              <w:rPr>
                <w:rFonts w:ascii="Garamond" w:hAnsi="Garamond"/>
              </w:rPr>
              <w:t xml:space="preserve"> a model vehicle.</w:t>
            </w:r>
          </w:p>
          <w:p w14:paraId="6B05B619" w14:textId="6D52DEC5" w:rsidR="00741D44" w:rsidRPr="00373E29" w:rsidRDefault="00741D44" w:rsidP="00373E29">
            <w:pPr>
              <w:pStyle w:val="ListParagraph"/>
              <w:numPr>
                <w:ilvl w:val="0"/>
                <w:numId w:val="26"/>
              </w:numPr>
              <w:rPr>
                <w:rFonts w:ascii="Garamond" w:hAnsi="Garamond"/>
              </w:rPr>
            </w:pPr>
            <w:r>
              <w:rPr>
                <w:rFonts w:ascii="Garamond" w:hAnsi="Garamond"/>
              </w:rPr>
              <w:t>Create an axle to help us to creating a moving</w:t>
            </w:r>
            <w:r w:rsidR="00E15514">
              <w:rPr>
                <w:rFonts w:ascii="Garamond" w:hAnsi="Garamond"/>
              </w:rPr>
              <w:t xml:space="preserve"> vehicle</w:t>
            </w:r>
            <w:r>
              <w:rPr>
                <w:rFonts w:ascii="Garamond" w:hAnsi="Garamond"/>
              </w:rPr>
              <w:t>.</w:t>
            </w:r>
          </w:p>
          <w:p w14:paraId="04A7C25A" w14:textId="71744CA9" w:rsidR="00EC7A56" w:rsidRPr="00EC7A56" w:rsidRDefault="00EC7A56" w:rsidP="00EC7A56">
            <w:pPr>
              <w:rPr>
                <w:rFonts w:ascii="Garamond" w:hAnsi="Garamond" w:cs="Arial"/>
              </w:rPr>
            </w:pPr>
            <w:r>
              <w:rPr>
                <w:rFonts w:ascii="Garamond" w:hAnsi="Garamond" w:cs="Arial"/>
                <w:b/>
              </w:rPr>
              <w:t xml:space="preserve">Do we know? </w:t>
            </w:r>
          </w:p>
          <w:p w14:paraId="6DC2663E" w14:textId="77777777" w:rsidR="00AA700D" w:rsidRDefault="00373E29" w:rsidP="00373E29">
            <w:pPr>
              <w:pStyle w:val="ListParagraph"/>
              <w:numPr>
                <w:ilvl w:val="0"/>
                <w:numId w:val="27"/>
              </w:numPr>
              <w:rPr>
                <w:rFonts w:ascii="Garamond" w:hAnsi="Garamond" w:cs="Arial"/>
                <w:bCs/>
              </w:rPr>
            </w:pPr>
            <w:r>
              <w:rPr>
                <w:rFonts w:ascii="Garamond" w:hAnsi="Garamond" w:cs="Arial"/>
                <w:bCs/>
              </w:rPr>
              <w:t>How to hold a pencil and paintbrush in the correct way</w:t>
            </w:r>
          </w:p>
          <w:p w14:paraId="7EFF2565" w14:textId="1B72A374" w:rsidR="00373E29" w:rsidRDefault="00373E29" w:rsidP="00373E29">
            <w:pPr>
              <w:pStyle w:val="ListParagraph"/>
              <w:numPr>
                <w:ilvl w:val="0"/>
                <w:numId w:val="27"/>
              </w:numPr>
              <w:rPr>
                <w:rFonts w:ascii="Garamond" w:hAnsi="Garamond" w:cs="Arial"/>
                <w:bCs/>
              </w:rPr>
            </w:pPr>
            <w:r>
              <w:rPr>
                <w:rFonts w:ascii="Garamond" w:hAnsi="Garamond" w:cs="Arial"/>
                <w:bCs/>
              </w:rPr>
              <w:t xml:space="preserve">How to use different materials </w:t>
            </w:r>
            <w:r w:rsidR="00CD58BD">
              <w:rPr>
                <w:rFonts w:ascii="Garamond" w:hAnsi="Garamond" w:cs="Arial"/>
                <w:bCs/>
              </w:rPr>
              <w:t xml:space="preserve">and resources </w:t>
            </w:r>
            <w:r>
              <w:rPr>
                <w:rFonts w:ascii="Garamond" w:hAnsi="Garamond" w:cs="Arial"/>
                <w:bCs/>
              </w:rPr>
              <w:t>to create texture and patterns</w:t>
            </w:r>
            <w:r w:rsidR="00CD58BD">
              <w:rPr>
                <w:rFonts w:ascii="Garamond" w:hAnsi="Garamond" w:cs="Arial"/>
                <w:bCs/>
              </w:rPr>
              <w:t xml:space="preserve"> within our</w:t>
            </w:r>
            <w:r w:rsidR="00DA7AFE">
              <w:rPr>
                <w:rFonts w:ascii="Garamond" w:hAnsi="Garamond" w:cs="Arial"/>
                <w:bCs/>
              </w:rPr>
              <w:t xml:space="preserve"> work.</w:t>
            </w:r>
          </w:p>
          <w:p w14:paraId="4C6E4E55" w14:textId="6D07DEDE" w:rsidR="00C555A7" w:rsidRDefault="003861D7" w:rsidP="00373E29">
            <w:pPr>
              <w:pStyle w:val="ListParagraph"/>
              <w:numPr>
                <w:ilvl w:val="0"/>
                <w:numId w:val="27"/>
              </w:numPr>
              <w:rPr>
                <w:rFonts w:ascii="Garamond" w:hAnsi="Garamond" w:cs="Arial"/>
                <w:bCs/>
              </w:rPr>
            </w:pPr>
            <w:r>
              <w:rPr>
                <w:rFonts w:ascii="Garamond" w:hAnsi="Garamond" w:cs="Arial"/>
                <w:bCs/>
              </w:rPr>
              <w:t xml:space="preserve">How to mold and shape </w:t>
            </w:r>
            <w:r w:rsidR="00741D44">
              <w:rPr>
                <w:rFonts w:ascii="Garamond" w:hAnsi="Garamond" w:cs="Arial"/>
                <w:bCs/>
              </w:rPr>
              <w:t>modelling materials</w:t>
            </w:r>
            <w:r>
              <w:rPr>
                <w:rFonts w:ascii="Garamond" w:hAnsi="Garamond" w:cs="Arial"/>
                <w:bCs/>
              </w:rPr>
              <w:t xml:space="preserve"> to create different shapes.</w:t>
            </w:r>
          </w:p>
          <w:p w14:paraId="12AAB597" w14:textId="4F8E31B8" w:rsidR="00741D44" w:rsidRPr="00EE715B" w:rsidRDefault="00741D44" w:rsidP="00741D44">
            <w:pPr>
              <w:pStyle w:val="ListParagraph"/>
              <w:numPr>
                <w:ilvl w:val="0"/>
                <w:numId w:val="27"/>
              </w:numPr>
              <w:rPr>
                <w:rFonts w:ascii="Garamond" w:hAnsi="Garamond" w:cs="Arial"/>
                <w:bCs/>
              </w:rPr>
            </w:pPr>
            <w:r>
              <w:rPr>
                <w:rFonts w:ascii="Garamond" w:hAnsi="Garamond" w:cs="Arial"/>
                <w:bCs/>
              </w:rPr>
              <w:t>What an axle is and how this supports us in making a moving model vehicle.</w:t>
            </w:r>
          </w:p>
          <w:p w14:paraId="0FB78278" w14:textId="61FDECDF" w:rsidR="00EE715B" w:rsidRPr="00822B5F" w:rsidRDefault="00EE715B" w:rsidP="00822B5F">
            <w:pPr>
              <w:rPr>
                <w:rFonts w:ascii="Garamond" w:hAnsi="Garamond" w:cs="Arial"/>
                <w:bCs/>
              </w:rPr>
            </w:pPr>
          </w:p>
        </w:tc>
        <w:tc>
          <w:tcPr>
            <w:tcW w:w="4336" w:type="dxa"/>
            <w:gridSpan w:val="2"/>
            <w:vMerge/>
          </w:tcPr>
          <w:p w14:paraId="1FC39945" w14:textId="77777777" w:rsidR="003A15C6" w:rsidRPr="00300AB6" w:rsidRDefault="003A15C6" w:rsidP="00300AB6">
            <w:pPr>
              <w:jc w:val="center"/>
              <w:rPr>
                <w:rFonts w:ascii="Garamond" w:hAnsi="Garamond"/>
              </w:rPr>
            </w:pPr>
          </w:p>
        </w:tc>
      </w:tr>
      <w:tr w:rsidR="003A15C6" w14:paraId="30C6DEF6" w14:textId="77777777" w:rsidTr="000A0661">
        <w:trPr>
          <w:trHeight w:val="316"/>
        </w:trPr>
        <w:tc>
          <w:tcPr>
            <w:tcW w:w="11053" w:type="dxa"/>
            <w:gridSpan w:val="9"/>
            <w:shd w:val="clear" w:color="auto" w:fill="FF95F2"/>
          </w:tcPr>
          <w:p w14:paraId="1FE9C93D" w14:textId="77777777" w:rsidR="003A15C6" w:rsidRPr="00300AB6" w:rsidRDefault="003A15C6" w:rsidP="00300AB6">
            <w:pPr>
              <w:jc w:val="center"/>
              <w:rPr>
                <w:rFonts w:ascii="Garamond" w:hAnsi="Garamond" w:cs="Arial"/>
                <w:b/>
              </w:rPr>
            </w:pPr>
            <w:r w:rsidRPr="002A3295">
              <w:rPr>
                <w:rFonts w:ascii="Garamond" w:hAnsi="Garamond" w:cs="Arial"/>
                <w:b/>
              </w:rPr>
              <w:lastRenderedPageBreak/>
              <w:t>Computing and Technological Understanding</w:t>
            </w:r>
          </w:p>
        </w:tc>
        <w:tc>
          <w:tcPr>
            <w:tcW w:w="4336" w:type="dxa"/>
            <w:gridSpan w:val="2"/>
            <w:vMerge/>
          </w:tcPr>
          <w:p w14:paraId="0562CB0E" w14:textId="77777777" w:rsidR="003A15C6" w:rsidRPr="00300AB6" w:rsidRDefault="003A15C6" w:rsidP="00300AB6">
            <w:pPr>
              <w:jc w:val="center"/>
              <w:rPr>
                <w:rFonts w:ascii="Garamond" w:hAnsi="Garamond" w:cs="Arial"/>
                <w:b/>
              </w:rPr>
            </w:pPr>
          </w:p>
        </w:tc>
      </w:tr>
      <w:tr w:rsidR="003A15C6" w14:paraId="24549A93" w14:textId="77777777" w:rsidTr="000A0661">
        <w:trPr>
          <w:trHeight w:val="558"/>
        </w:trPr>
        <w:tc>
          <w:tcPr>
            <w:tcW w:w="2402" w:type="dxa"/>
            <w:gridSpan w:val="2"/>
            <w:shd w:val="clear" w:color="auto" w:fill="FFFFFF" w:themeFill="background1"/>
          </w:tcPr>
          <w:p w14:paraId="7AB132D7" w14:textId="77777777" w:rsidR="003A15C6" w:rsidRPr="002A3295" w:rsidRDefault="003A15C6" w:rsidP="00300AB6">
            <w:pPr>
              <w:jc w:val="center"/>
              <w:rPr>
                <w:rFonts w:ascii="Garamond" w:hAnsi="Garamond" w:cs="Arial"/>
                <w:b/>
              </w:rPr>
            </w:pPr>
            <w:r>
              <w:rPr>
                <w:rFonts w:ascii="Garamond" w:hAnsi="Garamond"/>
                <w:b/>
              </w:rPr>
              <w:t>Prior learning and where the objectives are revisited later in the year.</w:t>
            </w:r>
          </w:p>
        </w:tc>
        <w:tc>
          <w:tcPr>
            <w:tcW w:w="8651" w:type="dxa"/>
            <w:gridSpan w:val="7"/>
          </w:tcPr>
          <w:p w14:paraId="2B480579" w14:textId="77777777" w:rsidR="003A15C6" w:rsidRPr="00974A9D" w:rsidRDefault="003A15C6" w:rsidP="00300AB6">
            <w:pPr>
              <w:rPr>
                <w:rFonts w:ascii="Garamond" w:hAnsi="Garamond" w:cs="Arial"/>
                <w:b/>
              </w:rPr>
            </w:pPr>
            <w:r w:rsidRPr="00974A9D">
              <w:rPr>
                <w:rFonts w:ascii="Garamond" w:hAnsi="Garamond" w:cs="Arial"/>
                <w:b/>
                <w:color w:val="333333"/>
              </w:rPr>
              <w:t>Key year group learning</w:t>
            </w:r>
          </w:p>
        </w:tc>
        <w:tc>
          <w:tcPr>
            <w:tcW w:w="4336" w:type="dxa"/>
            <w:gridSpan w:val="2"/>
            <w:vMerge/>
          </w:tcPr>
          <w:p w14:paraId="34CE0A41" w14:textId="77777777" w:rsidR="003A15C6" w:rsidRPr="002A3295" w:rsidRDefault="003A15C6" w:rsidP="00300AB6">
            <w:pPr>
              <w:jc w:val="center"/>
              <w:rPr>
                <w:rFonts w:ascii="Garamond" w:hAnsi="Garamond" w:cs="Arial"/>
                <w:b/>
              </w:rPr>
            </w:pPr>
          </w:p>
        </w:tc>
      </w:tr>
      <w:tr w:rsidR="003A15C6" w14:paraId="66A65C3E" w14:textId="77777777" w:rsidTr="000A0661">
        <w:trPr>
          <w:trHeight w:val="50"/>
        </w:trPr>
        <w:tc>
          <w:tcPr>
            <w:tcW w:w="2402" w:type="dxa"/>
            <w:gridSpan w:val="2"/>
            <w:shd w:val="clear" w:color="auto" w:fill="FFFFFF" w:themeFill="background1"/>
          </w:tcPr>
          <w:p w14:paraId="1510D6CE" w14:textId="30239620" w:rsidR="007E2C0B" w:rsidRDefault="00974A9D" w:rsidP="00974A9D">
            <w:pPr>
              <w:rPr>
                <w:rFonts w:ascii="Garamond" w:hAnsi="Garamond"/>
                <w:b/>
                <w:bCs/>
              </w:rPr>
            </w:pPr>
            <w:r w:rsidRPr="746EFDAA">
              <w:rPr>
                <w:rFonts w:ascii="Garamond" w:hAnsi="Garamond"/>
                <w:b/>
                <w:bCs/>
              </w:rPr>
              <w:t>Previous years</w:t>
            </w:r>
            <w:r w:rsidR="004A4C21">
              <w:rPr>
                <w:rFonts w:ascii="Garamond" w:hAnsi="Garamond"/>
                <w:b/>
                <w:bCs/>
              </w:rPr>
              <w:t xml:space="preserve"> (EYFS)</w:t>
            </w:r>
          </w:p>
          <w:p w14:paraId="2086EC03" w14:textId="635A3981" w:rsidR="00027790" w:rsidRPr="0034562A" w:rsidRDefault="0034562A" w:rsidP="00974A9D">
            <w:pPr>
              <w:rPr>
                <w:rFonts w:ascii="Garamond" w:hAnsi="Garamond"/>
              </w:rPr>
            </w:pPr>
            <w:r>
              <w:rPr>
                <w:rFonts w:ascii="Garamond" w:hAnsi="Garamond"/>
              </w:rPr>
              <w:t>Within Freeflow activities in Reception children were able to access different technology and had the opportunity to explore and play with this.</w:t>
            </w:r>
          </w:p>
          <w:p w14:paraId="6D98A12B" w14:textId="77777777" w:rsidR="00974A9D" w:rsidRDefault="00974A9D" w:rsidP="00974A9D">
            <w:pPr>
              <w:rPr>
                <w:rFonts w:ascii="Garamond" w:hAnsi="Garamond"/>
                <w:b/>
              </w:rPr>
            </w:pPr>
          </w:p>
          <w:p w14:paraId="77414E1D" w14:textId="175D04F9" w:rsidR="00974A9D" w:rsidRDefault="00974A9D" w:rsidP="00974A9D">
            <w:pPr>
              <w:rPr>
                <w:rFonts w:ascii="Garamond" w:hAnsi="Garamond"/>
                <w:b/>
              </w:rPr>
            </w:pPr>
            <w:r>
              <w:rPr>
                <w:rFonts w:ascii="Garamond" w:hAnsi="Garamond"/>
                <w:b/>
              </w:rPr>
              <w:t>Revisit within this year</w:t>
            </w:r>
          </w:p>
          <w:p w14:paraId="669488A4" w14:textId="1FF4E179" w:rsidR="0034562A" w:rsidRDefault="0034562A" w:rsidP="00974A9D">
            <w:pPr>
              <w:rPr>
                <w:rFonts w:ascii="Garamond" w:hAnsi="Garamond"/>
                <w:bCs/>
              </w:rPr>
            </w:pPr>
            <w:r>
              <w:rPr>
                <w:rFonts w:ascii="Garamond" w:hAnsi="Garamond"/>
                <w:bCs/>
              </w:rPr>
              <w:t xml:space="preserve">In Once Upon a </w:t>
            </w:r>
            <w:proofErr w:type="gramStart"/>
            <w:r>
              <w:rPr>
                <w:rFonts w:ascii="Garamond" w:hAnsi="Garamond"/>
                <w:bCs/>
              </w:rPr>
              <w:t>Time</w:t>
            </w:r>
            <w:proofErr w:type="gramEnd"/>
            <w:r>
              <w:rPr>
                <w:rFonts w:ascii="Garamond" w:hAnsi="Garamond"/>
                <w:bCs/>
              </w:rPr>
              <w:t xml:space="preserve"> we explored how to use technology purposefully.</w:t>
            </w:r>
          </w:p>
          <w:p w14:paraId="5997CC1D" w14:textId="40DC942D" w:rsidR="004A4C21" w:rsidRPr="00CA2681" w:rsidRDefault="00FC4115" w:rsidP="77A76A34">
            <w:pPr>
              <w:rPr>
                <w:rFonts w:ascii="Garamond" w:hAnsi="Garamond"/>
              </w:rPr>
            </w:pPr>
            <w:r w:rsidRPr="77A76A34">
              <w:rPr>
                <w:rFonts w:ascii="Garamond" w:hAnsi="Garamond"/>
              </w:rPr>
              <w:t>In Wonderful Weather we used the Ipad’s to create weather forecasts.</w:t>
            </w:r>
          </w:p>
        </w:tc>
        <w:tc>
          <w:tcPr>
            <w:tcW w:w="8651" w:type="dxa"/>
            <w:gridSpan w:val="7"/>
          </w:tcPr>
          <w:p w14:paraId="0C586A41" w14:textId="1D637E99" w:rsidR="003A15C6" w:rsidRDefault="00027790" w:rsidP="00027790">
            <w:pPr>
              <w:rPr>
                <w:rFonts w:ascii="Garamond" w:eastAsia="Garamond" w:hAnsi="Garamond" w:cs="Garamond"/>
                <w:b/>
                <w:bCs/>
              </w:rPr>
            </w:pPr>
            <w:r>
              <w:rPr>
                <w:rFonts w:ascii="Garamond" w:eastAsia="Garamond" w:hAnsi="Garamond" w:cs="Garamond"/>
                <w:b/>
                <w:bCs/>
              </w:rPr>
              <w:t>Can we…?</w:t>
            </w:r>
          </w:p>
          <w:p w14:paraId="0CFC7812" w14:textId="0D8CFCEC" w:rsidR="00FC4115" w:rsidRDefault="00952666" w:rsidP="00027790">
            <w:pPr>
              <w:rPr>
                <w:rFonts w:ascii="Garamond" w:eastAsia="Garamond" w:hAnsi="Garamond" w:cs="Garamond"/>
              </w:rPr>
            </w:pPr>
            <w:r>
              <w:rPr>
                <w:rFonts w:ascii="Garamond" w:eastAsia="Garamond" w:hAnsi="Garamond" w:cs="Garamond"/>
                <w:b/>
                <w:bCs/>
              </w:rPr>
              <w:t>-</w:t>
            </w:r>
            <w:r w:rsidR="0097013C">
              <w:rPr>
                <w:rFonts w:ascii="Garamond" w:eastAsia="Garamond" w:hAnsi="Garamond" w:cs="Garamond"/>
                <w:b/>
                <w:bCs/>
              </w:rPr>
              <w:t xml:space="preserve"> </w:t>
            </w:r>
            <w:r w:rsidRPr="00952666">
              <w:rPr>
                <w:rFonts w:ascii="Garamond" w:eastAsia="Garamond" w:hAnsi="Garamond" w:cs="Garamond"/>
              </w:rPr>
              <w:t xml:space="preserve">Use a web browser to explore images of </w:t>
            </w:r>
            <w:r w:rsidR="00822B5F">
              <w:rPr>
                <w:rFonts w:ascii="Garamond" w:eastAsia="Garamond" w:hAnsi="Garamond" w:cs="Garamond"/>
              </w:rPr>
              <w:t xml:space="preserve">transport </w:t>
            </w:r>
            <w:r w:rsidRPr="00952666">
              <w:rPr>
                <w:rFonts w:ascii="Garamond" w:eastAsia="Garamond" w:hAnsi="Garamond" w:cs="Garamond"/>
              </w:rPr>
              <w:t xml:space="preserve">s that we use today and </w:t>
            </w:r>
            <w:r w:rsidR="00822B5F">
              <w:rPr>
                <w:rFonts w:ascii="Garamond" w:eastAsia="Garamond" w:hAnsi="Garamond" w:cs="Garamond"/>
              </w:rPr>
              <w:t>transport</w:t>
            </w:r>
            <w:r w:rsidRPr="00952666">
              <w:rPr>
                <w:rFonts w:ascii="Garamond" w:eastAsia="Garamond" w:hAnsi="Garamond" w:cs="Garamond"/>
              </w:rPr>
              <w:t xml:space="preserve"> that </w:t>
            </w:r>
            <w:r w:rsidR="00822B5F">
              <w:rPr>
                <w:rFonts w:ascii="Garamond" w:eastAsia="Garamond" w:hAnsi="Garamond" w:cs="Garamond"/>
              </w:rPr>
              <w:t>people in the past</w:t>
            </w:r>
            <w:r w:rsidRPr="00952666">
              <w:rPr>
                <w:rFonts w:ascii="Garamond" w:eastAsia="Garamond" w:hAnsi="Garamond" w:cs="Garamond"/>
              </w:rPr>
              <w:t xml:space="preserve"> used.</w:t>
            </w:r>
          </w:p>
          <w:p w14:paraId="4FA6A65F" w14:textId="570604D7" w:rsidR="00952666" w:rsidRDefault="00952666" w:rsidP="00027790">
            <w:pPr>
              <w:rPr>
                <w:rFonts w:ascii="Garamond" w:eastAsia="Garamond" w:hAnsi="Garamond" w:cs="Garamond"/>
              </w:rPr>
            </w:pPr>
            <w:r>
              <w:rPr>
                <w:rFonts w:ascii="Garamond" w:eastAsia="Garamond" w:hAnsi="Garamond" w:cs="Garamond"/>
              </w:rPr>
              <w:t xml:space="preserve">- </w:t>
            </w:r>
            <w:r w:rsidR="0097013C">
              <w:rPr>
                <w:rFonts w:ascii="Garamond" w:eastAsia="Garamond" w:hAnsi="Garamond" w:cs="Garamond"/>
              </w:rPr>
              <w:t xml:space="preserve"> </w:t>
            </w:r>
            <w:r>
              <w:rPr>
                <w:rFonts w:ascii="Garamond" w:eastAsia="Garamond" w:hAnsi="Garamond" w:cs="Garamond"/>
              </w:rPr>
              <w:t xml:space="preserve">Use the search engine to research changes in </w:t>
            </w:r>
            <w:r w:rsidR="00822B5F">
              <w:rPr>
                <w:rFonts w:ascii="Garamond" w:eastAsia="Garamond" w:hAnsi="Garamond" w:cs="Garamond"/>
              </w:rPr>
              <w:t>transport</w:t>
            </w:r>
            <w:r>
              <w:rPr>
                <w:rFonts w:ascii="Garamond" w:eastAsia="Garamond" w:hAnsi="Garamond" w:cs="Garamond"/>
              </w:rPr>
              <w:t>.</w:t>
            </w:r>
          </w:p>
          <w:p w14:paraId="6B41E8D9" w14:textId="16C7456A" w:rsidR="00952666" w:rsidRPr="00952666" w:rsidRDefault="00952666" w:rsidP="00027790">
            <w:pPr>
              <w:rPr>
                <w:rFonts w:ascii="Garamond" w:eastAsia="Garamond" w:hAnsi="Garamond" w:cs="Garamond"/>
              </w:rPr>
            </w:pPr>
            <w:r>
              <w:rPr>
                <w:rFonts w:ascii="Garamond" w:eastAsia="Garamond" w:hAnsi="Garamond" w:cs="Garamond"/>
              </w:rPr>
              <w:t>-</w:t>
            </w:r>
            <w:r w:rsidR="0097013C">
              <w:rPr>
                <w:rFonts w:ascii="Garamond" w:eastAsia="Garamond" w:hAnsi="Garamond" w:cs="Garamond"/>
              </w:rPr>
              <w:t xml:space="preserve"> </w:t>
            </w:r>
            <w:r w:rsidR="00E50DD4">
              <w:rPr>
                <w:rFonts w:ascii="Garamond" w:eastAsia="Garamond" w:hAnsi="Garamond" w:cs="Garamond"/>
              </w:rPr>
              <w:t>Explain how to stay safe when using the internet.</w:t>
            </w:r>
          </w:p>
          <w:p w14:paraId="29ABFE80" w14:textId="090E6767" w:rsidR="006D7EAD" w:rsidRDefault="00027790" w:rsidP="006D7EAD">
            <w:pPr>
              <w:rPr>
                <w:rFonts w:ascii="Garamond" w:eastAsia="Garamond" w:hAnsi="Garamond" w:cs="Garamond"/>
                <w:b/>
                <w:bCs/>
              </w:rPr>
            </w:pPr>
            <w:r>
              <w:rPr>
                <w:rFonts w:ascii="Garamond" w:eastAsia="Garamond" w:hAnsi="Garamond" w:cs="Garamond"/>
                <w:b/>
                <w:bCs/>
              </w:rPr>
              <w:t>Do we know…?</w:t>
            </w:r>
          </w:p>
          <w:p w14:paraId="0A109F27" w14:textId="7B3DEC56" w:rsidR="004617AF" w:rsidRDefault="00E50DD4" w:rsidP="00FC4115">
            <w:pPr>
              <w:spacing w:line="256" w:lineRule="auto"/>
              <w:rPr>
                <w:rFonts w:ascii="Garamond" w:eastAsia="Garamond" w:hAnsi="Garamond" w:cs="Garamond"/>
              </w:rPr>
            </w:pPr>
            <w:r>
              <w:rPr>
                <w:rFonts w:ascii="Garamond" w:eastAsia="Garamond" w:hAnsi="Garamond" w:cs="Garamond"/>
              </w:rPr>
              <w:t>-</w:t>
            </w:r>
            <w:r w:rsidR="0097013C">
              <w:rPr>
                <w:rFonts w:ascii="Garamond" w:eastAsia="Garamond" w:hAnsi="Garamond" w:cs="Garamond"/>
              </w:rPr>
              <w:t xml:space="preserve"> </w:t>
            </w:r>
            <w:r>
              <w:rPr>
                <w:rFonts w:ascii="Garamond" w:eastAsia="Garamond" w:hAnsi="Garamond" w:cs="Garamond"/>
              </w:rPr>
              <w:t>What a web browser is and how to use this to research.</w:t>
            </w:r>
          </w:p>
          <w:p w14:paraId="55029151" w14:textId="23954F76" w:rsidR="0097013C" w:rsidRDefault="0097013C" w:rsidP="00FC4115">
            <w:pPr>
              <w:spacing w:line="256" w:lineRule="auto"/>
              <w:rPr>
                <w:rFonts w:ascii="Garamond" w:eastAsia="Garamond" w:hAnsi="Garamond" w:cs="Garamond"/>
              </w:rPr>
            </w:pPr>
            <w:r>
              <w:rPr>
                <w:rFonts w:ascii="Garamond" w:eastAsia="Garamond" w:hAnsi="Garamond" w:cs="Garamond"/>
              </w:rPr>
              <w:t>- Rules for staying safe online.</w:t>
            </w:r>
          </w:p>
          <w:p w14:paraId="110FFD37" w14:textId="3004BE88" w:rsidR="0097013C" w:rsidRPr="00FC4115" w:rsidRDefault="0097013C" w:rsidP="00FC4115">
            <w:pPr>
              <w:spacing w:line="256" w:lineRule="auto"/>
              <w:rPr>
                <w:rFonts w:ascii="Garamond" w:eastAsia="Garamond" w:hAnsi="Garamond" w:cs="Garamond"/>
              </w:rPr>
            </w:pPr>
            <w:r>
              <w:rPr>
                <w:rFonts w:ascii="Garamond" w:eastAsia="Garamond" w:hAnsi="Garamond" w:cs="Garamond"/>
              </w:rPr>
              <w:t>- How to use a web browser to navigate a website when conducting Internet research.</w:t>
            </w:r>
          </w:p>
        </w:tc>
        <w:tc>
          <w:tcPr>
            <w:tcW w:w="4336" w:type="dxa"/>
            <w:gridSpan w:val="2"/>
            <w:vMerge/>
          </w:tcPr>
          <w:p w14:paraId="6B699379" w14:textId="77777777" w:rsidR="003A15C6" w:rsidRPr="00300AB6" w:rsidRDefault="003A15C6" w:rsidP="00300AB6">
            <w:pPr>
              <w:rPr>
                <w:rFonts w:ascii="Garamond" w:hAnsi="Garamond"/>
              </w:rPr>
            </w:pPr>
          </w:p>
        </w:tc>
      </w:tr>
      <w:tr w:rsidR="00A60CFA" w14:paraId="04D00F4C" w14:textId="77777777" w:rsidTr="000A0661">
        <w:trPr>
          <w:trHeight w:val="1691"/>
        </w:trPr>
        <w:tc>
          <w:tcPr>
            <w:tcW w:w="1684" w:type="dxa"/>
            <w:vMerge w:val="restart"/>
            <w:shd w:val="clear" w:color="auto" w:fill="FFE599" w:themeFill="accent4" w:themeFillTint="66"/>
          </w:tcPr>
          <w:p w14:paraId="247D5C39" w14:textId="77777777" w:rsidR="00A60CFA" w:rsidRDefault="00A60CFA" w:rsidP="00A60CFA">
            <w:pPr>
              <w:rPr>
                <w:rFonts w:ascii="Garamond" w:hAnsi="Garamond"/>
                <w:b/>
              </w:rPr>
            </w:pPr>
            <w:r w:rsidRPr="002A3295">
              <w:rPr>
                <w:rFonts w:ascii="Garamond" w:hAnsi="Garamond"/>
                <w:b/>
              </w:rPr>
              <w:t xml:space="preserve">Vocabulary </w:t>
            </w:r>
          </w:p>
          <w:p w14:paraId="3C9286FD" w14:textId="77777777" w:rsidR="00A60CFA" w:rsidRPr="002A3295" w:rsidRDefault="00A60CFA" w:rsidP="00A60CFA">
            <w:pPr>
              <w:rPr>
                <w:rFonts w:ascii="Garamond" w:hAnsi="Garamond"/>
              </w:rPr>
            </w:pPr>
            <w:r w:rsidRPr="002A3295">
              <w:rPr>
                <w:rFonts w:ascii="Garamond" w:hAnsi="Garamond"/>
                <w:b/>
              </w:rPr>
              <w:t>Oracy activities</w:t>
            </w:r>
          </w:p>
        </w:tc>
        <w:tc>
          <w:tcPr>
            <w:tcW w:w="3981" w:type="dxa"/>
            <w:gridSpan w:val="4"/>
            <w:vMerge w:val="restart"/>
          </w:tcPr>
          <w:p w14:paraId="39022F66" w14:textId="3ECF6EF7" w:rsidR="006D7EAD" w:rsidRPr="00365431" w:rsidRDefault="0097013C" w:rsidP="006D7EAD">
            <w:pPr>
              <w:pStyle w:val="ListParagraph"/>
              <w:numPr>
                <w:ilvl w:val="0"/>
                <w:numId w:val="30"/>
              </w:numPr>
              <w:spacing w:line="256" w:lineRule="auto"/>
            </w:pPr>
            <w:r>
              <w:rPr>
                <w:rFonts w:ascii="Garamond" w:hAnsi="Garamond"/>
              </w:rPr>
              <w:t xml:space="preserve">History </w:t>
            </w:r>
            <w:r w:rsidR="006D7EAD">
              <w:rPr>
                <w:rFonts w:ascii="Garamond" w:hAnsi="Garamond"/>
              </w:rPr>
              <w:t>Vocabulary –</w:t>
            </w:r>
            <w:r>
              <w:rPr>
                <w:rFonts w:ascii="Garamond" w:hAnsi="Garamond"/>
              </w:rPr>
              <w:t xml:space="preserve"> Past, present, change, similarity, differences, compare, timeline, chronology</w:t>
            </w:r>
          </w:p>
          <w:p w14:paraId="3B0C6E78" w14:textId="13DEE883" w:rsidR="00365431" w:rsidRPr="00803247" w:rsidRDefault="00D30250" w:rsidP="006D7EAD">
            <w:pPr>
              <w:pStyle w:val="ListParagraph"/>
              <w:numPr>
                <w:ilvl w:val="0"/>
                <w:numId w:val="30"/>
              </w:numPr>
              <w:spacing w:line="256" w:lineRule="auto"/>
            </w:pPr>
            <w:r>
              <w:rPr>
                <w:rFonts w:ascii="Garamond" w:hAnsi="Garamond"/>
              </w:rPr>
              <w:t xml:space="preserve">Art/ D.T </w:t>
            </w:r>
            <w:r w:rsidR="00365431">
              <w:rPr>
                <w:rFonts w:ascii="Garamond" w:hAnsi="Garamond"/>
              </w:rPr>
              <w:t xml:space="preserve">Vocabulary </w:t>
            </w:r>
            <w:r>
              <w:rPr>
                <w:rFonts w:ascii="Garamond" w:hAnsi="Garamond"/>
              </w:rPr>
              <w:t xml:space="preserve">– </w:t>
            </w:r>
            <w:r w:rsidR="005731C6">
              <w:rPr>
                <w:rFonts w:ascii="Garamond" w:hAnsi="Garamond"/>
              </w:rPr>
              <w:t>Materials, Colour mixing, shades, texture</w:t>
            </w:r>
            <w:r w:rsidR="0097013C">
              <w:rPr>
                <w:rFonts w:ascii="Garamond" w:hAnsi="Garamond"/>
              </w:rPr>
              <w:t xml:space="preserve">, </w:t>
            </w:r>
            <w:r w:rsidR="00822B5F">
              <w:rPr>
                <w:rFonts w:ascii="Garamond" w:hAnsi="Garamond"/>
              </w:rPr>
              <w:t>axle, moving, model</w:t>
            </w:r>
          </w:p>
          <w:p w14:paraId="13A8666F" w14:textId="763A22F2" w:rsidR="00803247" w:rsidRPr="00D30250" w:rsidRDefault="00803247" w:rsidP="006D7EAD">
            <w:pPr>
              <w:pStyle w:val="ListParagraph"/>
              <w:numPr>
                <w:ilvl w:val="0"/>
                <w:numId w:val="30"/>
              </w:numPr>
              <w:spacing w:line="256" w:lineRule="auto"/>
            </w:pPr>
            <w:r>
              <w:rPr>
                <w:rFonts w:ascii="Garamond" w:hAnsi="Garamond"/>
              </w:rPr>
              <w:t>Computing – technology, respectfully, safely, video, photograph</w:t>
            </w:r>
            <w:r w:rsidR="0097013C">
              <w:rPr>
                <w:rFonts w:ascii="Garamond" w:hAnsi="Garamond"/>
              </w:rPr>
              <w:t>, web browser, E-safety</w:t>
            </w:r>
          </w:p>
          <w:p w14:paraId="6BFCC675" w14:textId="5A4AD780" w:rsidR="00D30250" w:rsidRPr="00803247" w:rsidRDefault="00D30250" w:rsidP="006D7EAD">
            <w:pPr>
              <w:pStyle w:val="ListParagraph"/>
              <w:numPr>
                <w:ilvl w:val="0"/>
                <w:numId w:val="30"/>
              </w:numPr>
              <w:spacing w:line="256" w:lineRule="auto"/>
            </w:pPr>
            <w:r>
              <w:rPr>
                <w:rFonts w:ascii="Garamond" w:hAnsi="Garamond"/>
              </w:rPr>
              <w:t xml:space="preserve">Partner work </w:t>
            </w:r>
            <w:r w:rsidR="005731C6">
              <w:rPr>
                <w:rFonts w:ascii="Garamond" w:hAnsi="Garamond"/>
              </w:rPr>
              <w:t xml:space="preserve">and Talk Partner Time </w:t>
            </w:r>
            <w:r w:rsidR="00CA2681">
              <w:rPr>
                <w:rFonts w:ascii="Garamond" w:hAnsi="Garamond"/>
              </w:rPr>
              <w:t xml:space="preserve">to </w:t>
            </w:r>
            <w:r w:rsidR="005731C6">
              <w:rPr>
                <w:rFonts w:ascii="Garamond" w:hAnsi="Garamond"/>
              </w:rPr>
              <w:t>share ideas.</w:t>
            </w:r>
          </w:p>
          <w:p w14:paraId="043A3D7E" w14:textId="588CD2C6" w:rsidR="00803247" w:rsidRPr="006D7EAD" w:rsidRDefault="00803247" w:rsidP="006D7EAD">
            <w:pPr>
              <w:pStyle w:val="ListParagraph"/>
              <w:numPr>
                <w:ilvl w:val="0"/>
                <w:numId w:val="30"/>
              </w:numPr>
              <w:spacing w:line="256" w:lineRule="auto"/>
            </w:pPr>
            <w:r>
              <w:rPr>
                <w:rFonts w:ascii="Garamond" w:hAnsi="Garamond"/>
              </w:rPr>
              <w:t>Key and new vocabulary discussed at the beginning of lessons.</w:t>
            </w:r>
          </w:p>
          <w:p w14:paraId="11BD2FCB" w14:textId="77777777" w:rsidR="00A24F69" w:rsidRPr="00803247" w:rsidRDefault="00803247" w:rsidP="00CA2681">
            <w:pPr>
              <w:pStyle w:val="ListParagraph"/>
              <w:numPr>
                <w:ilvl w:val="0"/>
                <w:numId w:val="30"/>
              </w:numPr>
              <w:spacing w:line="256" w:lineRule="auto"/>
            </w:pPr>
            <w:r>
              <w:rPr>
                <w:rFonts w:ascii="Garamond" w:hAnsi="Garamond"/>
              </w:rPr>
              <w:t>Use of visuals to support understanding of new vocabulary and concepts.</w:t>
            </w:r>
          </w:p>
          <w:p w14:paraId="3FE9F23F" w14:textId="7385B1A1" w:rsidR="00803247" w:rsidRPr="00CA2681" w:rsidRDefault="00803247" w:rsidP="00CA2681">
            <w:pPr>
              <w:pStyle w:val="ListParagraph"/>
              <w:numPr>
                <w:ilvl w:val="0"/>
                <w:numId w:val="30"/>
              </w:numPr>
              <w:spacing w:line="256" w:lineRule="auto"/>
            </w:pPr>
            <w:r>
              <w:rPr>
                <w:rFonts w:ascii="Garamond" w:hAnsi="Garamond"/>
              </w:rPr>
              <w:t>Time to experiment with new tools and resources such as the Ipad’s and art tools to experiment and investigate how to use these with support from an adult in the classroom</w:t>
            </w:r>
          </w:p>
        </w:tc>
        <w:tc>
          <w:tcPr>
            <w:tcW w:w="3668" w:type="dxa"/>
            <w:gridSpan w:val="3"/>
            <w:shd w:val="clear" w:color="auto" w:fill="FFE599" w:themeFill="accent4" w:themeFillTint="66"/>
          </w:tcPr>
          <w:p w14:paraId="1D448725" w14:textId="77777777" w:rsidR="00A60CFA" w:rsidRPr="002A3295" w:rsidRDefault="00A60CFA" w:rsidP="00A60CFA">
            <w:pPr>
              <w:rPr>
                <w:rFonts w:ascii="Garamond" w:hAnsi="Garamond"/>
                <w:b/>
              </w:rPr>
            </w:pPr>
            <w:r w:rsidRPr="002A3295">
              <w:rPr>
                <w:rFonts w:ascii="Garamond" w:hAnsi="Garamond"/>
                <w:b/>
              </w:rPr>
              <w:t xml:space="preserve">Immersion Activity- What do they need to know? How are you going to </w:t>
            </w:r>
            <w:r>
              <w:rPr>
                <w:rFonts w:ascii="Garamond" w:hAnsi="Garamond"/>
                <w:b/>
              </w:rPr>
              <w:t>motivate and inspire learning within the topic</w:t>
            </w:r>
            <w:r w:rsidRPr="002A3295">
              <w:rPr>
                <w:rFonts w:ascii="Garamond" w:hAnsi="Garamond"/>
                <w:b/>
              </w:rPr>
              <w:t>?</w:t>
            </w:r>
          </w:p>
          <w:p w14:paraId="1F72F646" w14:textId="77777777" w:rsidR="00A60CFA" w:rsidRPr="002A3295" w:rsidRDefault="00A60CFA" w:rsidP="00A60CFA">
            <w:pPr>
              <w:rPr>
                <w:rFonts w:ascii="Garamond" w:hAnsi="Garamond"/>
                <w:b/>
              </w:rPr>
            </w:pPr>
          </w:p>
        </w:tc>
        <w:tc>
          <w:tcPr>
            <w:tcW w:w="6056" w:type="dxa"/>
            <w:gridSpan w:val="3"/>
          </w:tcPr>
          <w:p w14:paraId="2683221E" w14:textId="41BEEBF3" w:rsidR="0097013C" w:rsidRPr="00803247" w:rsidRDefault="14064C48" w:rsidP="77A76A34">
            <w:pPr>
              <w:pStyle w:val="ListParagraph"/>
              <w:numPr>
                <w:ilvl w:val="0"/>
                <w:numId w:val="4"/>
              </w:numPr>
              <w:rPr>
                <w:rFonts w:ascii="Garamond" w:hAnsi="Garamond"/>
              </w:rPr>
            </w:pPr>
            <w:r w:rsidRPr="77A76A34">
              <w:rPr>
                <w:rFonts w:ascii="Garamond" w:hAnsi="Garamond"/>
              </w:rPr>
              <w:t>Travel survey on how children get to school to understand how we use travel and transport in our everyday lives.</w:t>
            </w:r>
          </w:p>
          <w:p w14:paraId="08CE6F91" w14:textId="1FB0106B" w:rsidR="0097013C" w:rsidRPr="00803247" w:rsidRDefault="10CBE489" w:rsidP="77A76A34">
            <w:pPr>
              <w:pStyle w:val="ListParagraph"/>
              <w:numPr>
                <w:ilvl w:val="0"/>
                <w:numId w:val="4"/>
              </w:numPr>
              <w:rPr>
                <w:rFonts w:ascii="Garamond" w:hAnsi="Garamond"/>
              </w:rPr>
            </w:pPr>
            <w:r w:rsidRPr="77A76A34">
              <w:rPr>
                <w:rFonts w:ascii="Garamond" w:hAnsi="Garamond"/>
              </w:rPr>
              <w:t>Making our own moving vehicle to explore how axles work to make cars etc move.</w:t>
            </w:r>
          </w:p>
        </w:tc>
      </w:tr>
      <w:tr w:rsidR="00A60CFA" w14:paraId="15ADE415" w14:textId="77777777" w:rsidTr="000A0661">
        <w:tc>
          <w:tcPr>
            <w:tcW w:w="1684" w:type="dxa"/>
            <w:vMerge/>
          </w:tcPr>
          <w:p w14:paraId="61CDCEAD" w14:textId="77777777" w:rsidR="00A60CFA" w:rsidRPr="002A3295" w:rsidRDefault="00A60CFA" w:rsidP="00300AB6">
            <w:pPr>
              <w:rPr>
                <w:rFonts w:ascii="Garamond" w:hAnsi="Garamond"/>
              </w:rPr>
            </w:pPr>
          </w:p>
        </w:tc>
        <w:tc>
          <w:tcPr>
            <w:tcW w:w="3981" w:type="dxa"/>
            <w:gridSpan w:val="4"/>
            <w:vMerge/>
          </w:tcPr>
          <w:p w14:paraId="6BB9E253" w14:textId="77777777" w:rsidR="00A60CFA" w:rsidRPr="00B56CEB" w:rsidRDefault="00A60CFA" w:rsidP="00300AB6">
            <w:pPr>
              <w:pStyle w:val="ListParagraph"/>
              <w:rPr>
                <w:rFonts w:ascii="Garamond" w:hAnsi="Garamond"/>
              </w:rPr>
            </w:pPr>
          </w:p>
        </w:tc>
        <w:tc>
          <w:tcPr>
            <w:tcW w:w="3668" w:type="dxa"/>
            <w:gridSpan w:val="3"/>
            <w:shd w:val="clear" w:color="auto" w:fill="FFE599" w:themeFill="accent4" w:themeFillTint="66"/>
          </w:tcPr>
          <w:p w14:paraId="272065CE" w14:textId="77777777" w:rsidR="00A60CFA" w:rsidRPr="002A3295" w:rsidRDefault="00A60CFA" w:rsidP="00A60CFA">
            <w:pPr>
              <w:rPr>
                <w:rFonts w:ascii="Garamond" w:hAnsi="Garamond"/>
                <w:b/>
              </w:rPr>
            </w:pPr>
            <w:r w:rsidRPr="002A3295">
              <w:rPr>
                <w:rFonts w:ascii="Garamond" w:hAnsi="Garamond"/>
                <w:b/>
              </w:rPr>
              <w:t>Trips/ Visits / Experiences</w:t>
            </w:r>
          </w:p>
          <w:p w14:paraId="23DE523C" w14:textId="77777777" w:rsidR="00A60CFA" w:rsidRPr="002A3295" w:rsidRDefault="00A60CFA" w:rsidP="00300AB6">
            <w:pPr>
              <w:rPr>
                <w:rFonts w:ascii="Garamond" w:hAnsi="Garamond"/>
              </w:rPr>
            </w:pPr>
          </w:p>
        </w:tc>
        <w:tc>
          <w:tcPr>
            <w:tcW w:w="6056" w:type="dxa"/>
            <w:gridSpan w:val="3"/>
          </w:tcPr>
          <w:p w14:paraId="29E6D252" w14:textId="6456292E" w:rsidR="0F16E2D2" w:rsidRDefault="0F16E2D2" w:rsidP="77A76A34">
            <w:pPr>
              <w:pStyle w:val="ListParagraph"/>
              <w:numPr>
                <w:ilvl w:val="0"/>
                <w:numId w:val="29"/>
              </w:numPr>
              <w:rPr>
                <w:rFonts w:ascii="Garamond" w:hAnsi="Garamond"/>
              </w:rPr>
            </w:pPr>
            <w:r w:rsidRPr="77A76A34">
              <w:rPr>
                <w:rFonts w:ascii="Garamond" w:hAnsi="Garamond"/>
              </w:rPr>
              <w:t>Creating a travel survey to look at how children travel to school.</w:t>
            </w:r>
          </w:p>
          <w:p w14:paraId="6A5921FD" w14:textId="29036C46" w:rsidR="00A60CFA" w:rsidRDefault="00803247" w:rsidP="00803247">
            <w:pPr>
              <w:pStyle w:val="ListParagraph"/>
              <w:numPr>
                <w:ilvl w:val="0"/>
                <w:numId w:val="29"/>
              </w:numPr>
              <w:rPr>
                <w:rFonts w:ascii="Garamond" w:hAnsi="Garamond"/>
              </w:rPr>
            </w:pPr>
            <w:r w:rsidRPr="00803247">
              <w:rPr>
                <w:rFonts w:ascii="Garamond" w:hAnsi="Garamond"/>
              </w:rPr>
              <w:t xml:space="preserve">Designing and making </w:t>
            </w:r>
            <w:r w:rsidR="0097013C">
              <w:rPr>
                <w:rFonts w:ascii="Garamond" w:hAnsi="Garamond"/>
              </w:rPr>
              <w:t xml:space="preserve">their own </w:t>
            </w:r>
            <w:r w:rsidR="00822B5F">
              <w:rPr>
                <w:rFonts w:ascii="Garamond" w:hAnsi="Garamond"/>
              </w:rPr>
              <w:t>moving vehicle</w:t>
            </w:r>
            <w:r w:rsidRPr="00803247">
              <w:rPr>
                <w:rFonts w:ascii="Garamond" w:hAnsi="Garamond"/>
              </w:rPr>
              <w:t>.</w:t>
            </w:r>
          </w:p>
          <w:p w14:paraId="035D8902" w14:textId="5A68E470" w:rsidR="00B13CFB" w:rsidRDefault="00B13CFB" w:rsidP="00803247">
            <w:pPr>
              <w:pStyle w:val="ListParagraph"/>
              <w:numPr>
                <w:ilvl w:val="0"/>
                <w:numId w:val="29"/>
              </w:numPr>
              <w:rPr>
                <w:rFonts w:ascii="Garamond" w:hAnsi="Garamond"/>
              </w:rPr>
            </w:pPr>
            <w:r>
              <w:rPr>
                <w:rFonts w:ascii="Garamond" w:hAnsi="Garamond"/>
              </w:rPr>
              <w:t>Carrying out a traffic survey to look at how others in the class travel to school.</w:t>
            </w:r>
          </w:p>
          <w:p w14:paraId="2078FDA5" w14:textId="312297B5" w:rsidR="00CF5399" w:rsidRDefault="00CF5399" w:rsidP="00803247">
            <w:pPr>
              <w:pStyle w:val="ListParagraph"/>
              <w:numPr>
                <w:ilvl w:val="0"/>
                <w:numId w:val="29"/>
              </w:numPr>
              <w:rPr>
                <w:rFonts w:ascii="Garamond" w:hAnsi="Garamond"/>
              </w:rPr>
            </w:pPr>
            <w:r>
              <w:rPr>
                <w:rFonts w:ascii="Garamond" w:hAnsi="Garamond"/>
              </w:rPr>
              <w:t>Milestones Museum Trip</w:t>
            </w:r>
          </w:p>
          <w:p w14:paraId="52E56223" w14:textId="3753AD8C" w:rsidR="0044373D" w:rsidRPr="00B13CFB" w:rsidRDefault="0044373D" w:rsidP="00B13CFB">
            <w:pPr>
              <w:rPr>
                <w:rFonts w:ascii="Garamond" w:hAnsi="Garamond"/>
              </w:rPr>
            </w:pPr>
          </w:p>
        </w:tc>
      </w:tr>
      <w:tr w:rsidR="00300AB6" w14:paraId="4A81F104" w14:textId="77777777" w:rsidTr="688F13A5">
        <w:tc>
          <w:tcPr>
            <w:tcW w:w="15389" w:type="dxa"/>
            <w:gridSpan w:val="11"/>
            <w:shd w:val="clear" w:color="auto" w:fill="C5E0B3" w:themeFill="accent6" w:themeFillTint="66"/>
          </w:tcPr>
          <w:p w14:paraId="2B70CFD8" w14:textId="77777777" w:rsidR="00300AB6" w:rsidRPr="00776786" w:rsidRDefault="00300AB6" w:rsidP="00300AB6">
            <w:pPr>
              <w:jc w:val="center"/>
              <w:rPr>
                <w:rFonts w:ascii="Garamond" w:hAnsi="Garamond"/>
                <w:b/>
                <w:sz w:val="24"/>
                <w:szCs w:val="24"/>
              </w:rPr>
            </w:pPr>
            <w:r w:rsidRPr="00776786">
              <w:rPr>
                <w:rFonts w:ascii="Garamond" w:hAnsi="Garamond"/>
                <w:b/>
                <w:sz w:val="24"/>
                <w:szCs w:val="24"/>
              </w:rPr>
              <w:lastRenderedPageBreak/>
              <w:t>Discrete subject learning focus areas</w:t>
            </w:r>
          </w:p>
        </w:tc>
      </w:tr>
      <w:tr w:rsidR="00300AB6" w14:paraId="3C428235" w14:textId="77777777" w:rsidTr="000A0661">
        <w:tc>
          <w:tcPr>
            <w:tcW w:w="1684" w:type="dxa"/>
            <w:shd w:val="clear" w:color="auto" w:fill="53BBEF"/>
          </w:tcPr>
          <w:p w14:paraId="728D4790" w14:textId="77777777" w:rsidR="00300AB6" w:rsidRPr="002A3295" w:rsidRDefault="00300AB6" w:rsidP="00300AB6">
            <w:pPr>
              <w:rPr>
                <w:rFonts w:ascii="Garamond" w:hAnsi="Garamond" w:cs="Arial"/>
                <w:b/>
              </w:rPr>
            </w:pPr>
            <w:r>
              <w:rPr>
                <w:rFonts w:ascii="Garamond" w:hAnsi="Garamond" w:cs="Arial"/>
                <w:b/>
              </w:rPr>
              <w:t>Music</w:t>
            </w:r>
          </w:p>
        </w:tc>
        <w:tc>
          <w:tcPr>
            <w:tcW w:w="3981" w:type="dxa"/>
            <w:gridSpan w:val="4"/>
          </w:tcPr>
          <w:p w14:paraId="07547A01" w14:textId="529008B5" w:rsidR="00300AB6" w:rsidRPr="002E457A" w:rsidRDefault="55D7601E" w:rsidP="00C62805">
            <w:pPr>
              <w:rPr>
                <w:rFonts w:ascii="Garamond" w:hAnsi="Garamond"/>
              </w:rPr>
            </w:pPr>
            <w:r w:rsidRPr="77A76A34">
              <w:rPr>
                <w:rFonts w:ascii="Garamond" w:hAnsi="Garamond"/>
              </w:rPr>
              <w:t>Combining Pulse, Rhythm and Pitch</w:t>
            </w:r>
          </w:p>
        </w:tc>
        <w:tc>
          <w:tcPr>
            <w:tcW w:w="3668" w:type="dxa"/>
            <w:gridSpan w:val="3"/>
            <w:shd w:val="clear" w:color="auto" w:fill="53BBEF"/>
          </w:tcPr>
          <w:p w14:paraId="0917B7DE" w14:textId="77777777" w:rsidR="00300AB6" w:rsidRPr="002A3295" w:rsidRDefault="00300AB6" w:rsidP="00300AB6">
            <w:pPr>
              <w:rPr>
                <w:rFonts w:ascii="Garamond" w:hAnsi="Garamond" w:cs="Arial"/>
                <w:b/>
              </w:rPr>
            </w:pPr>
            <w:r w:rsidRPr="002A3295">
              <w:rPr>
                <w:rFonts w:ascii="Garamond" w:hAnsi="Garamond" w:cs="Arial"/>
                <w:b/>
              </w:rPr>
              <w:t>RE</w:t>
            </w:r>
          </w:p>
        </w:tc>
        <w:tc>
          <w:tcPr>
            <w:tcW w:w="6056" w:type="dxa"/>
            <w:gridSpan w:val="3"/>
          </w:tcPr>
          <w:p w14:paraId="5043CB0F" w14:textId="007049A8" w:rsidR="00300AB6" w:rsidRPr="002E457A" w:rsidRDefault="00C75889" w:rsidP="00974A9D">
            <w:pPr>
              <w:rPr>
                <w:rFonts w:ascii="Garamond" w:hAnsi="Garamond"/>
              </w:rPr>
            </w:pPr>
            <w:r>
              <w:rPr>
                <w:rFonts w:ascii="Garamond" w:hAnsi="Garamond"/>
              </w:rPr>
              <w:t xml:space="preserve">Christianity – </w:t>
            </w:r>
            <w:r w:rsidR="003238AB">
              <w:rPr>
                <w:rFonts w:ascii="Garamond" w:hAnsi="Garamond"/>
              </w:rPr>
              <w:t>Why was Jesus welcomed like a King or celebrity by the crowds on Palm Sunday?</w:t>
            </w:r>
          </w:p>
        </w:tc>
      </w:tr>
      <w:tr w:rsidR="00C75889" w14:paraId="44816756" w14:textId="77777777" w:rsidTr="000A0661">
        <w:tc>
          <w:tcPr>
            <w:tcW w:w="1684" w:type="dxa"/>
            <w:shd w:val="clear" w:color="auto" w:fill="53BBEF"/>
          </w:tcPr>
          <w:p w14:paraId="4EA36025" w14:textId="77777777" w:rsidR="00C75889" w:rsidRPr="002A3295" w:rsidRDefault="00C75889" w:rsidP="00C75889">
            <w:pPr>
              <w:rPr>
                <w:rFonts w:ascii="Garamond" w:hAnsi="Garamond" w:cs="Arial"/>
                <w:b/>
              </w:rPr>
            </w:pPr>
            <w:r w:rsidRPr="002A3295">
              <w:rPr>
                <w:rFonts w:ascii="Garamond" w:hAnsi="Garamond" w:cs="Arial"/>
                <w:b/>
              </w:rPr>
              <w:t>PE</w:t>
            </w:r>
          </w:p>
        </w:tc>
        <w:tc>
          <w:tcPr>
            <w:tcW w:w="3981" w:type="dxa"/>
            <w:gridSpan w:val="4"/>
          </w:tcPr>
          <w:p w14:paraId="07459315" w14:textId="7AED4EA0" w:rsidR="00C75889" w:rsidRPr="002E457A" w:rsidRDefault="00C75889" w:rsidP="00C75889">
            <w:pPr>
              <w:rPr>
                <w:rFonts w:ascii="Garamond" w:hAnsi="Garamond" w:cs="Arial"/>
              </w:rPr>
            </w:pPr>
            <w:r w:rsidRPr="002E457A">
              <w:rPr>
                <w:rFonts w:ascii="Garamond" w:hAnsi="Garamond" w:cs="Arial"/>
              </w:rPr>
              <w:t xml:space="preserve">Fundamental movement skills: </w:t>
            </w:r>
            <w:r w:rsidR="003238AB">
              <w:rPr>
                <w:rFonts w:ascii="Garamond" w:hAnsi="Garamond" w:cs="Arial"/>
              </w:rPr>
              <w:t>Coordination (Ball skills) and counter balance.</w:t>
            </w:r>
          </w:p>
        </w:tc>
        <w:tc>
          <w:tcPr>
            <w:tcW w:w="3668" w:type="dxa"/>
            <w:gridSpan w:val="3"/>
            <w:shd w:val="clear" w:color="auto" w:fill="53BBEF"/>
          </w:tcPr>
          <w:p w14:paraId="1EE948F5" w14:textId="77777777" w:rsidR="00C75889" w:rsidRPr="002A3295" w:rsidRDefault="00C75889" w:rsidP="00C75889">
            <w:pPr>
              <w:rPr>
                <w:rFonts w:ascii="Garamond" w:hAnsi="Garamond" w:cs="Arial"/>
                <w:b/>
              </w:rPr>
            </w:pPr>
            <w:r w:rsidRPr="002A3295">
              <w:rPr>
                <w:rFonts w:ascii="Garamond" w:hAnsi="Garamond" w:cs="Arial"/>
                <w:b/>
              </w:rPr>
              <w:t>PSHE</w:t>
            </w:r>
          </w:p>
        </w:tc>
        <w:tc>
          <w:tcPr>
            <w:tcW w:w="6056" w:type="dxa"/>
            <w:gridSpan w:val="3"/>
          </w:tcPr>
          <w:p w14:paraId="6DFB9E20" w14:textId="285414E4" w:rsidR="00C75889" w:rsidRPr="002E457A" w:rsidRDefault="00BA2757" w:rsidP="00C75889">
            <w:pPr>
              <w:rPr>
                <w:rFonts w:ascii="Garamond" w:hAnsi="Garamond"/>
              </w:rPr>
            </w:pPr>
            <w:r>
              <w:rPr>
                <w:rFonts w:ascii="Garamond" w:hAnsi="Garamond"/>
              </w:rPr>
              <w:t>Health and Wellbeing – Exploring the different ways that we can stay healthy.</w:t>
            </w:r>
          </w:p>
        </w:tc>
      </w:tr>
      <w:tr w:rsidR="00C75889" w14:paraId="738610EB" w14:textId="77777777" w:rsidTr="688F13A5">
        <w:tc>
          <w:tcPr>
            <w:tcW w:w="15389" w:type="dxa"/>
            <w:gridSpan w:val="11"/>
            <w:shd w:val="clear" w:color="auto" w:fill="C5E0B3" w:themeFill="accent6" w:themeFillTint="66"/>
          </w:tcPr>
          <w:p w14:paraId="637805D2" w14:textId="77777777" w:rsidR="00C75889" w:rsidRPr="00776786" w:rsidRDefault="00C75889" w:rsidP="00C75889">
            <w:pPr>
              <w:jc w:val="center"/>
              <w:rPr>
                <w:rFonts w:ascii="Garamond" w:hAnsi="Garamond"/>
                <w:b/>
                <w:sz w:val="24"/>
                <w:szCs w:val="24"/>
              </w:rPr>
            </w:pPr>
          </w:p>
        </w:tc>
      </w:tr>
      <w:tr w:rsidR="00C75889" w14:paraId="7A5D0168" w14:textId="77777777" w:rsidTr="000A0661">
        <w:tc>
          <w:tcPr>
            <w:tcW w:w="1684" w:type="dxa"/>
            <w:shd w:val="clear" w:color="auto" w:fill="ACEAAC"/>
          </w:tcPr>
          <w:p w14:paraId="01759411" w14:textId="77777777" w:rsidR="00C75889" w:rsidRPr="002938F8" w:rsidRDefault="00C75889" w:rsidP="00C75889">
            <w:pPr>
              <w:rPr>
                <w:rFonts w:ascii="Garamond" w:hAnsi="Garamond" w:cs="Arial"/>
                <w:b/>
              </w:rPr>
            </w:pPr>
            <w:r w:rsidRPr="002938F8">
              <w:rPr>
                <w:rFonts w:ascii="Garamond" w:hAnsi="Garamond" w:cs="Arial"/>
                <w:b/>
              </w:rPr>
              <w:t>Final quality products</w:t>
            </w:r>
          </w:p>
        </w:tc>
        <w:tc>
          <w:tcPr>
            <w:tcW w:w="3981" w:type="dxa"/>
            <w:gridSpan w:val="4"/>
          </w:tcPr>
          <w:p w14:paraId="2765B20E" w14:textId="0DD32C30" w:rsidR="00E520E7" w:rsidRDefault="00822B5F" w:rsidP="00C75889">
            <w:pPr>
              <w:pStyle w:val="ListParagraph"/>
              <w:numPr>
                <w:ilvl w:val="0"/>
                <w:numId w:val="29"/>
              </w:numPr>
              <w:rPr>
                <w:rFonts w:ascii="Garamond" w:hAnsi="Garamond"/>
              </w:rPr>
            </w:pPr>
            <w:r>
              <w:rPr>
                <w:rFonts w:ascii="Garamond" w:hAnsi="Garamond"/>
              </w:rPr>
              <w:t>Moving Model Vehicle</w:t>
            </w:r>
          </w:p>
          <w:p w14:paraId="463F29E8" w14:textId="13E0D218" w:rsidR="0097013C" w:rsidRPr="00CF5399" w:rsidRDefault="00B13CFB" w:rsidP="00CF5399">
            <w:pPr>
              <w:pStyle w:val="ListParagraph"/>
              <w:numPr>
                <w:ilvl w:val="0"/>
                <w:numId w:val="29"/>
              </w:numPr>
              <w:rPr>
                <w:rFonts w:ascii="Garamond" w:hAnsi="Garamond"/>
              </w:rPr>
            </w:pPr>
            <w:r>
              <w:rPr>
                <w:rFonts w:ascii="Garamond" w:hAnsi="Garamond"/>
              </w:rPr>
              <w:t xml:space="preserve">Diary entry </w:t>
            </w:r>
          </w:p>
        </w:tc>
        <w:tc>
          <w:tcPr>
            <w:tcW w:w="3668" w:type="dxa"/>
            <w:gridSpan w:val="3"/>
            <w:shd w:val="clear" w:color="auto" w:fill="99EBB2"/>
          </w:tcPr>
          <w:p w14:paraId="6D2C2B56" w14:textId="77777777" w:rsidR="00C75889" w:rsidRPr="002A3295" w:rsidRDefault="00C75889" w:rsidP="00C75889">
            <w:pPr>
              <w:rPr>
                <w:rFonts w:ascii="Garamond" w:hAnsi="Garamond" w:cs="Arial"/>
                <w:b/>
              </w:rPr>
            </w:pPr>
            <w:r>
              <w:rPr>
                <w:rFonts w:ascii="Garamond" w:hAnsi="Garamond" w:cs="Arial"/>
                <w:b/>
              </w:rPr>
              <w:t>Home learning opportunities</w:t>
            </w:r>
          </w:p>
        </w:tc>
        <w:tc>
          <w:tcPr>
            <w:tcW w:w="6056" w:type="dxa"/>
            <w:gridSpan w:val="3"/>
          </w:tcPr>
          <w:p w14:paraId="2A4BF81F" w14:textId="77777777" w:rsidR="00C75889" w:rsidRDefault="00C75889" w:rsidP="00C75889">
            <w:pPr>
              <w:pStyle w:val="ListParagraph"/>
              <w:numPr>
                <w:ilvl w:val="0"/>
                <w:numId w:val="9"/>
              </w:numPr>
              <w:rPr>
                <w:rFonts w:ascii="Garamond" w:hAnsi="Garamond"/>
              </w:rPr>
            </w:pPr>
            <w:r>
              <w:rPr>
                <w:rFonts w:ascii="Garamond" w:hAnsi="Garamond"/>
              </w:rPr>
              <w:t xml:space="preserve">Suggested activities to support </w:t>
            </w:r>
            <w:r w:rsidR="00CF5399">
              <w:rPr>
                <w:rFonts w:ascii="Garamond" w:hAnsi="Garamond"/>
              </w:rPr>
              <w:t>Travel and Transport</w:t>
            </w:r>
            <w:r>
              <w:rPr>
                <w:rFonts w:ascii="Garamond" w:hAnsi="Garamond"/>
              </w:rPr>
              <w:t xml:space="preserve"> topic sent home via Seesaw</w:t>
            </w:r>
            <w:r w:rsidR="00CF5399">
              <w:rPr>
                <w:rFonts w:ascii="Garamond" w:hAnsi="Garamond"/>
              </w:rPr>
              <w:t xml:space="preserve"> and the Curriculum News.</w:t>
            </w:r>
          </w:p>
          <w:p w14:paraId="3B7B4B86" w14:textId="0E3C279E" w:rsidR="00CF5399" w:rsidRPr="0067641B" w:rsidRDefault="00CF5399" w:rsidP="00C75889">
            <w:pPr>
              <w:pStyle w:val="ListParagraph"/>
              <w:numPr>
                <w:ilvl w:val="0"/>
                <w:numId w:val="9"/>
              </w:numPr>
              <w:rPr>
                <w:rFonts w:ascii="Garamond" w:hAnsi="Garamond"/>
              </w:rPr>
            </w:pPr>
            <w:r>
              <w:rPr>
                <w:rFonts w:ascii="Garamond" w:hAnsi="Garamond"/>
              </w:rPr>
              <w:t>Weekly Phonics Videos and Spellings sent via Seesaw.</w:t>
            </w:r>
          </w:p>
        </w:tc>
      </w:tr>
      <w:tr w:rsidR="000A0661" w14:paraId="6C0AB15A" w14:textId="77777777" w:rsidTr="000A0661">
        <w:tc>
          <w:tcPr>
            <w:tcW w:w="15389" w:type="dxa"/>
            <w:gridSpan w:val="11"/>
            <w:shd w:val="clear" w:color="auto" w:fill="FF0000"/>
          </w:tcPr>
          <w:p w14:paraId="0FE5556B" w14:textId="11D33691" w:rsidR="000A0661" w:rsidRPr="002938F8" w:rsidRDefault="000A0661" w:rsidP="000A0661">
            <w:pPr>
              <w:jc w:val="center"/>
              <w:rPr>
                <w:rFonts w:ascii="Garamond" w:hAnsi="Garamond"/>
                <w:b/>
              </w:rPr>
            </w:pPr>
            <w:r w:rsidRPr="003925C6">
              <w:rPr>
                <w:rFonts w:ascii="Garamond" w:hAnsi="Garamond"/>
                <w:b/>
                <w:bCs/>
              </w:rPr>
              <w:t>International Studies:</w:t>
            </w:r>
          </w:p>
        </w:tc>
      </w:tr>
      <w:tr w:rsidR="000A0661" w14:paraId="0A455C6D" w14:textId="77777777" w:rsidTr="005242B4">
        <w:tc>
          <w:tcPr>
            <w:tcW w:w="3847" w:type="dxa"/>
            <w:gridSpan w:val="4"/>
            <w:shd w:val="clear" w:color="auto" w:fill="FF5050"/>
          </w:tcPr>
          <w:p w14:paraId="554BA4A9" w14:textId="77777777" w:rsidR="000A0661" w:rsidRPr="00790825" w:rsidRDefault="000A0661" w:rsidP="000A0661">
            <w:pPr>
              <w:rPr>
                <w:rFonts w:ascii="Garamond" w:hAnsi="Garamond"/>
                <w:b/>
                <w:sz w:val="20"/>
                <w:szCs w:val="20"/>
              </w:rPr>
            </w:pPr>
            <w:r w:rsidRPr="00790825">
              <w:rPr>
                <w:rFonts w:ascii="Garamond" w:hAnsi="Garamond"/>
                <w:b/>
                <w:sz w:val="20"/>
                <w:szCs w:val="20"/>
              </w:rPr>
              <w:t>Prior learning:</w:t>
            </w:r>
          </w:p>
          <w:p w14:paraId="51F8C5CE" w14:textId="77777777" w:rsidR="000A0661" w:rsidRPr="00790825" w:rsidRDefault="000A0661" w:rsidP="000A0661">
            <w:pPr>
              <w:pStyle w:val="ListParagraph"/>
              <w:numPr>
                <w:ilvl w:val="0"/>
                <w:numId w:val="32"/>
              </w:numPr>
              <w:rPr>
                <w:rFonts w:ascii="Garamond" w:hAnsi="Garamond"/>
                <w:b/>
                <w:sz w:val="20"/>
                <w:szCs w:val="20"/>
              </w:rPr>
            </w:pPr>
            <w:r>
              <w:rPr>
                <w:rFonts w:ascii="Garamond" w:hAnsi="Garamond"/>
                <w:b/>
                <w:sz w:val="20"/>
                <w:szCs w:val="20"/>
              </w:rPr>
              <w:t>International Week</w:t>
            </w:r>
          </w:p>
          <w:p w14:paraId="4FC94494" w14:textId="77777777" w:rsidR="000A0661" w:rsidRPr="00790825" w:rsidRDefault="000A0661" w:rsidP="000A0661">
            <w:pPr>
              <w:rPr>
                <w:rFonts w:ascii="Garamond" w:hAnsi="Garamond"/>
                <w:b/>
                <w:sz w:val="20"/>
                <w:szCs w:val="20"/>
              </w:rPr>
            </w:pPr>
            <w:r w:rsidRPr="00790825">
              <w:rPr>
                <w:rFonts w:ascii="Garamond" w:hAnsi="Garamond"/>
                <w:b/>
                <w:sz w:val="20"/>
                <w:szCs w:val="20"/>
              </w:rPr>
              <w:t>Revisit within this year</w:t>
            </w:r>
          </w:p>
          <w:p w14:paraId="7758CC50" w14:textId="77777777" w:rsidR="000A0661" w:rsidRDefault="000A0661" w:rsidP="000A0661">
            <w:pPr>
              <w:pStyle w:val="ListParagraph"/>
              <w:numPr>
                <w:ilvl w:val="0"/>
                <w:numId w:val="33"/>
              </w:numPr>
              <w:rPr>
                <w:rFonts w:ascii="Garamond" w:hAnsi="Garamond"/>
                <w:b/>
                <w:sz w:val="20"/>
                <w:szCs w:val="20"/>
              </w:rPr>
            </w:pPr>
            <w:r>
              <w:rPr>
                <w:rFonts w:ascii="Garamond" w:hAnsi="Garamond"/>
                <w:b/>
                <w:sz w:val="20"/>
                <w:szCs w:val="20"/>
              </w:rPr>
              <w:t xml:space="preserve">Map work </w:t>
            </w:r>
          </w:p>
          <w:p w14:paraId="24A2FE25" w14:textId="77777777" w:rsidR="000A0661" w:rsidRDefault="000A0661" w:rsidP="000A0661">
            <w:pPr>
              <w:pStyle w:val="ListParagraph"/>
              <w:rPr>
                <w:rFonts w:ascii="Garamond" w:hAnsi="Garamond"/>
                <w:b/>
                <w:sz w:val="20"/>
                <w:szCs w:val="20"/>
              </w:rPr>
            </w:pPr>
            <w:r>
              <w:rPr>
                <w:rFonts w:ascii="Garamond" w:hAnsi="Garamond"/>
                <w:b/>
                <w:sz w:val="20"/>
                <w:szCs w:val="20"/>
              </w:rPr>
              <w:t>Exploring different cultures</w:t>
            </w:r>
          </w:p>
          <w:p w14:paraId="007237AD" w14:textId="249A410E" w:rsidR="000A0661" w:rsidRPr="000A0661" w:rsidRDefault="000A0661" w:rsidP="000A0661">
            <w:pPr>
              <w:rPr>
                <w:rFonts w:ascii="Garamond" w:hAnsi="Garamond"/>
                <w:b/>
                <w:color w:val="F7CAAC" w:themeColor="accent2" w:themeTint="66"/>
              </w:rPr>
            </w:pPr>
          </w:p>
        </w:tc>
        <w:tc>
          <w:tcPr>
            <w:tcW w:w="3847" w:type="dxa"/>
            <w:gridSpan w:val="3"/>
            <w:shd w:val="clear" w:color="auto" w:fill="FFFFFF" w:themeFill="background1"/>
          </w:tcPr>
          <w:p w14:paraId="4F3613BB" w14:textId="77777777" w:rsidR="000A0661" w:rsidRPr="00492743" w:rsidRDefault="000A0661" w:rsidP="000A0661">
            <w:pPr>
              <w:jc w:val="center"/>
              <w:rPr>
                <w:rFonts w:ascii="Garamond" w:hAnsi="Garamond" w:cs="Arial"/>
                <w:b/>
                <w:color w:val="000000" w:themeColor="text1"/>
                <w:sz w:val="20"/>
                <w:szCs w:val="20"/>
                <w:u w:val="single"/>
              </w:rPr>
            </w:pPr>
            <w:r w:rsidRPr="001F1A25">
              <w:rPr>
                <w:rFonts w:ascii="Garamond" w:hAnsi="Garamond" w:cs="Arial"/>
                <w:b/>
                <w:color w:val="000000" w:themeColor="text1"/>
                <w:sz w:val="20"/>
                <w:szCs w:val="20"/>
                <w:u w:val="single"/>
              </w:rPr>
              <w:t xml:space="preserve">International Targets </w:t>
            </w:r>
          </w:p>
          <w:p w14:paraId="689FDF46" w14:textId="77777777" w:rsidR="000A0661" w:rsidRPr="001F1A25" w:rsidRDefault="000A0661" w:rsidP="000A0661">
            <w:pPr>
              <w:pStyle w:val="ListParagraph"/>
              <w:numPr>
                <w:ilvl w:val="0"/>
                <w:numId w:val="31"/>
              </w:numPr>
              <w:rPr>
                <w:rFonts w:ascii="Garamond" w:hAnsi="Garamond" w:cs="Arial"/>
                <w:color w:val="000000" w:themeColor="text1"/>
                <w:sz w:val="20"/>
                <w:szCs w:val="20"/>
              </w:rPr>
            </w:pPr>
            <w:r w:rsidRPr="001F1A25">
              <w:rPr>
                <w:rFonts w:ascii="Garamond" w:hAnsi="Garamond" w:cs="Arial"/>
                <w:color w:val="000000" w:themeColor="text1"/>
                <w:sz w:val="20"/>
                <w:szCs w:val="20"/>
              </w:rPr>
              <w:t>Understanding different cultures, values and customs</w:t>
            </w:r>
          </w:p>
          <w:p w14:paraId="58456150" w14:textId="77777777" w:rsidR="000A0661" w:rsidRPr="001F1A25" w:rsidRDefault="000A0661" w:rsidP="000A0661">
            <w:pPr>
              <w:pStyle w:val="ListParagraph"/>
              <w:numPr>
                <w:ilvl w:val="0"/>
                <w:numId w:val="31"/>
              </w:numPr>
              <w:rPr>
                <w:rFonts w:ascii="Garamond" w:hAnsi="Garamond" w:cs="Arial"/>
                <w:color w:val="000000" w:themeColor="text1"/>
                <w:sz w:val="20"/>
                <w:szCs w:val="20"/>
              </w:rPr>
            </w:pPr>
            <w:r w:rsidRPr="001F1A25">
              <w:rPr>
                <w:rFonts w:ascii="Garamond" w:hAnsi="Garamond" w:cs="Arial"/>
                <w:color w:val="000000" w:themeColor="text1"/>
                <w:sz w:val="20"/>
                <w:szCs w:val="20"/>
              </w:rPr>
              <w:t>Building tolerance and respect for other cultures</w:t>
            </w:r>
          </w:p>
          <w:p w14:paraId="78B30E94" w14:textId="77777777" w:rsidR="000A0661" w:rsidRPr="001F1A25" w:rsidRDefault="000A0661" w:rsidP="000A0661">
            <w:pPr>
              <w:pStyle w:val="ListParagraph"/>
              <w:numPr>
                <w:ilvl w:val="0"/>
                <w:numId w:val="31"/>
              </w:numPr>
              <w:rPr>
                <w:rFonts w:ascii="Garamond" w:hAnsi="Garamond" w:cs="Arial"/>
                <w:color w:val="000000" w:themeColor="text1"/>
                <w:sz w:val="20"/>
                <w:szCs w:val="20"/>
              </w:rPr>
            </w:pPr>
            <w:r w:rsidRPr="001F1A25">
              <w:rPr>
                <w:rFonts w:ascii="Garamond" w:hAnsi="Garamond" w:cs="Arial"/>
                <w:color w:val="000000" w:themeColor="text1"/>
                <w:sz w:val="20"/>
                <w:szCs w:val="20"/>
              </w:rPr>
              <w:t>Identify activities and habits which are different from but equal to their own</w:t>
            </w:r>
          </w:p>
          <w:p w14:paraId="08433FC7" w14:textId="77777777" w:rsidR="000A0661" w:rsidRPr="001F1A25" w:rsidRDefault="000A0661" w:rsidP="000A0661">
            <w:pPr>
              <w:pStyle w:val="ListParagraph"/>
              <w:numPr>
                <w:ilvl w:val="0"/>
                <w:numId w:val="31"/>
              </w:numPr>
              <w:rPr>
                <w:rFonts w:ascii="Garamond" w:hAnsi="Garamond" w:cs="Arial"/>
                <w:color w:val="000000" w:themeColor="text1"/>
                <w:sz w:val="20"/>
                <w:szCs w:val="20"/>
              </w:rPr>
            </w:pPr>
            <w:r w:rsidRPr="001F1A25">
              <w:rPr>
                <w:rFonts w:ascii="Garamond" w:hAnsi="Garamond" w:cs="Arial"/>
                <w:color w:val="000000" w:themeColor="text1"/>
                <w:sz w:val="20"/>
                <w:szCs w:val="20"/>
              </w:rPr>
              <w:t>Significance of relevant celebrations / rituals</w:t>
            </w:r>
          </w:p>
          <w:p w14:paraId="38CE86A5" w14:textId="16F25A16" w:rsidR="000A0661" w:rsidRPr="000A0661" w:rsidRDefault="000A0661" w:rsidP="000A0661">
            <w:pPr>
              <w:pStyle w:val="ListParagraph"/>
              <w:numPr>
                <w:ilvl w:val="0"/>
                <w:numId w:val="31"/>
              </w:numPr>
              <w:rPr>
                <w:rFonts w:ascii="Garamond" w:hAnsi="Garamond"/>
                <w:b/>
              </w:rPr>
            </w:pPr>
            <w:r w:rsidRPr="000A0661">
              <w:rPr>
                <w:rFonts w:ascii="Garamond" w:hAnsi="Garamond" w:cs="Arial"/>
                <w:color w:val="000000" w:themeColor="text1"/>
                <w:sz w:val="20"/>
                <w:szCs w:val="20"/>
              </w:rPr>
              <w:t>Recognising individuality and independence of separate cultures/countries</w:t>
            </w:r>
          </w:p>
        </w:tc>
        <w:tc>
          <w:tcPr>
            <w:tcW w:w="3847" w:type="dxa"/>
            <w:gridSpan w:val="3"/>
            <w:shd w:val="clear" w:color="auto" w:fill="FF5050"/>
          </w:tcPr>
          <w:p w14:paraId="4A87BE9F" w14:textId="77777777" w:rsidR="000A0661" w:rsidRDefault="000A0661" w:rsidP="000A0661">
            <w:pPr>
              <w:rPr>
                <w:rFonts w:ascii="Garamond" w:hAnsi="Garamond" w:cs="Arial"/>
                <w:b/>
              </w:rPr>
            </w:pPr>
            <w:r>
              <w:rPr>
                <w:rFonts w:ascii="Garamond" w:hAnsi="Garamond" w:cs="Arial"/>
                <w:b/>
              </w:rPr>
              <w:t xml:space="preserve">Learning to come from those activities </w:t>
            </w:r>
          </w:p>
          <w:p w14:paraId="66103484" w14:textId="2AAA5BE5" w:rsidR="000A0661" w:rsidRPr="000A0661" w:rsidRDefault="000A0661" w:rsidP="000A0661">
            <w:pPr>
              <w:rPr>
                <w:rFonts w:ascii="Garamond" w:hAnsi="Garamond"/>
                <w:b/>
                <w:color w:val="FF6600"/>
              </w:rPr>
            </w:pPr>
          </w:p>
        </w:tc>
        <w:tc>
          <w:tcPr>
            <w:tcW w:w="3848" w:type="dxa"/>
            <w:shd w:val="clear" w:color="auto" w:fill="FFFFFF" w:themeFill="background1"/>
          </w:tcPr>
          <w:p w14:paraId="733B6813" w14:textId="77777777" w:rsidR="000A0661" w:rsidRDefault="000A0661" w:rsidP="000A0661">
            <w:pPr>
              <w:pStyle w:val="ListParagraph"/>
              <w:numPr>
                <w:ilvl w:val="0"/>
                <w:numId w:val="9"/>
              </w:numPr>
              <w:rPr>
                <w:rFonts w:ascii="Garamond" w:hAnsi="Garamond"/>
              </w:rPr>
            </w:pPr>
            <w:r w:rsidRPr="00B02119">
              <w:rPr>
                <w:rFonts w:ascii="Garamond" w:hAnsi="Garamond"/>
              </w:rPr>
              <w:t>Comparing similarities and differences between the UK and other countries</w:t>
            </w:r>
          </w:p>
          <w:p w14:paraId="305F87DD" w14:textId="77777777" w:rsidR="000A0661" w:rsidRDefault="000A0661" w:rsidP="000A0661">
            <w:pPr>
              <w:pStyle w:val="ListParagraph"/>
              <w:numPr>
                <w:ilvl w:val="0"/>
                <w:numId w:val="9"/>
              </w:numPr>
              <w:rPr>
                <w:rFonts w:ascii="Garamond" w:hAnsi="Garamond"/>
              </w:rPr>
            </w:pPr>
            <w:r w:rsidRPr="000A0661">
              <w:rPr>
                <w:rFonts w:ascii="Garamond" w:hAnsi="Garamond"/>
              </w:rPr>
              <w:t>Exploring t</w:t>
            </w:r>
            <w:r>
              <w:rPr>
                <w:rFonts w:ascii="Garamond" w:hAnsi="Garamond"/>
              </w:rPr>
              <w:t>ravel and transport and how this differs in other</w:t>
            </w:r>
            <w:r w:rsidRPr="000A0661">
              <w:rPr>
                <w:rFonts w:ascii="Garamond" w:hAnsi="Garamond"/>
              </w:rPr>
              <w:t xml:space="preserve"> parts of the world</w:t>
            </w:r>
          </w:p>
          <w:p w14:paraId="262C3DA3" w14:textId="2D35F059" w:rsidR="000A0661" w:rsidRPr="000A0661" w:rsidRDefault="000A0661" w:rsidP="000A0661">
            <w:pPr>
              <w:pStyle w:val="ListParagraph"/>
              <w:numPr>
                <w:ilvl w:val="0"/>
                <w:numId w:val="9"/>
              </w:numPr>
              <w:rPr>
                <w:rFonts w:ascii="Garamond" w:hAnsi="Garamond"/>
              </w:rPr>
            </w:pPr>
            <w:r>
              <w:rPr>
                <w:rFonts w:ascii="Garamond" w:hAnsi="Garamond"/>
              </w:rPr>
              <w:t xml:space="preserve">Learning about Ramadan and exploring how this is celebrated. </w:t>
            </w:r>
          </w:p>
        </w:tc>
      </w:tr>
      <w:tr w:rsidR="000A0661" w14:paraId="730F26D2" w14:textId="77777777" w:rsidTr="688F13A5">
        <w:tc>
          <w:tcPr>
            <w:tcW w:w="15389" w:type="dxa"/>
            <w:gridSpan w:val="11"/>
            <w:shd w:val="clear" w:color="auto" w:fill="ACEAAC"/>
          </w:tcPr>
          <w:p w14:paraId="081ADF39" w14:textId="4CBE8403" w:rsidR="000A0661" w:rsidRPr="002938F8" w:rsidRDefault="000A0661" w:rsidP="000A0661">
            <w:pPr>
              <w:rPr>
                <w:rFonts w:ascii="Garamond" w:hAnsi="Garamond"/>
                <w:b/>
              </w:rPr>
            </w:pPr>
          </w:p>
        </w:tc>
      </w:tr>
      <w:tr w:rsidR="00C75889" w14:paraId="676F0710" w14:textId="77777777" w:rsidTr="000A0661">
        <w:tc>
          <w:tcPr>
            <w:tcW w:w="1684" w:type="dxa"/>
            <w:shd w:val="clear" w:color="auto" w:fill="FFFFFF" w:themeFill="background1"/>
          </w:tcPr>
          <w:p w14:paraId="322CE2F1" w14:textId="77777777" w:rsidR="00C75889" w:rsidRDefault="00C75889" w:rsidP="00C75889">
            <w:pPr>
              <w:rPr>
                <w:rFonts w:ascii="Garamond" w:hAnsi="Garamond" w:cs="Arial"/>
                <w:b/>
              </w:rPr>
            </w:pPr>
            <w:r>
              <w:rPr>
                <w:rFonts w:ascii="Garamond" w:hAnsi="Garamond" w:cs="Arial"/>
                <w:b/>
              </w:rPr>
              <w:t xml:space="preserve">Prior opportunities </w:t>
            </w:r>
          </w:p>
        </w:tc>
        <w:tc>
          <w:tcPr>
            <w:tcW w:w="5864" w:type="dxa"/>
            <w:gridSpan w:val="5"/>
          </w:tcPr>
          <w:p w14:paraId="718EE1A2" w14:textId="77777777" w:rsidR="00C75889" w:rsidRPr="00300AB6" w:rsidRDefault="00C75889" w:rsidP="00C75889">
            <w:pPr>
              <w:rPr>
                <w:rFonts w:ascii="Garamond" w:hAnsi="Garamond"/>
              </w:rPr>
            </w:pPr>
            <w:r>
              <w:rPr>
                <w:rFonts w:ascii="Garamond" w:hAnsi="Garamond" w:cs="Arial"/>
                <w:b/>
              </w:rPr>
              <w:t>Experience</w:t>
            </w:r>
          </w:p>
        </w:tc>
        <w:tc>
          <w:tcPr>
            <w:tcW w:w="7841" w:type="dxa"/>
            <w:gridSpan w:val="5"/>
          </w:tcPr>
          <w:p w14:paraId="5F72F0E6" w14:textId="77777777" w:rsidR="00C75889" w:rsidRPr="00300AB6" w:rsidRDefault="00C75889" w:rsidP="00C75889">
            <w:pPr>
              <w:rPr>
                <w:rFonts w:ascii="Garamond" w:hAnsi="Garamond"/>
              </w:rPr>
            </w:pPr>
            <w:r>
              <w:rPr>
                <w:rFonts w:ascii="Garamond" w:hAnsi="Garamond" w:cs="Arial"/>
                <w:b/>
              </w:rPr>
              <w:t xml:space="preserve">Learning to come from those activities </w:t>
            </w:r>
          </w:p>
        </w:tc>
      </w:tr>
      <w:tr w:rsidR="00C75889" w14:paraId="3A0FF5F2" w14:textId="77777777" w:rsidTr="000A0661">
        <w:tc>
          <w:tcPr>
            <w:tcW w:w="1684" w:type="dxa"/>
            <w:shd w:val="clear" w:color="auto" w:fill="FFFFFF" w:themeFill="background1"/>
          </w:tcPr>
          <w:p w14:paraId="5630AD66" w14:textId="7541E7EF" w:rsidR="00C75889" w:rsidRDefault="0067192F" w:rsidP="00C75889">
            <w:pPr>
              <w:rPr>
                <w:rFonts w:ascii="Garamond" w:hAnsi="Garamond" w:cs="Arial"/>
                <w:bCs/>
              </w:rPr>
            </w:pPr>
            <w:r>
              <w:rPr>
                <w:rFonts w:ascii="Garamond" w:hAnsi="Garamond" w:cs="Arial"/>
                <w:b/>
              </w:rPr>
              <w:t>-</w:t>
            </w:r>
            <w:r w:rsidR="00CF5399">
              <w:rPr>
                <w:rFonts w:ascii="Garamond" w:hAnsi="Garamond" w:cs="Arial"/>
                <w:bCs/>
              </w:rPr>
              <w:t>Drone Workshop</w:t>
            </w:r>
          </w:p>
          <w:p w14:paraId="22341D0A" w14:textId="45004DC4" w:rsidR="0067192F" w:rsidRPr="0067192F" w:rsidRDefault="0067192F" w:rsidP="00C75889">
            <w:pPr>
              <w:rPr>
                <w:rFonts w:ascii="Garamond" w:hAnsi="Garamond" w:cs="Arial"/>
                <w:bCs/>
              </w:rPr>
            </w:pPr>
            <w:r>
              <w:rPr>
                <w:rFonts w:ascii="Garamond" w:hAnsi="Garamond" w:cs="Arial"/>
                <w:bCs/>
              </w:rPr>
              <w:t>-</w:t>
            </w:r>
            <w:r w:rsidR="00CF5399">
              <w:rPr>
                <w:rFonts w:ascii="Garamond" w:hAnsi="Garamond" w:cs="Arial"/>
                <w:bCs/>
              </w:rPr>
              <w:t>Mental Health Week</w:t>
            </w:r>
          </w:p>
          <w:p w14:paraId="735A2F92" w14:textId="77777777" w:rsidR="00C75889" w:rsidRPr="00822B5F" w:rsidRDefault="00822B5F" w:rsidP="00C75889">
            <w:pPr>
              <w:rPr>
                <w:rFonts w:ascii="Garamond" w:hAnsi="Garamond" w:cs="Arial"/>
                <w:bCs/>
              </w:rPr>
            </w:pPr>
            <w:r w:rsidRPr="00822B5F">
              <w:rPr>
                <w:rFonts w:ascii="Garamond" w:hAnsi="Garamond" w:cs="Arial"/>
                <w:bCs/>
              </w:rPr>
              <w:t>-Safer Internet Day</w:t>
            </w:r>
          </w:p>
          <w:p w14:paraId="61829076" w14:textId="14A6384C" w:rsidR="00822B5F" w:rsidRDefault="00822B5F" w:rsidP="00C75889">
            <w:pPr>
              <w:rPr>
                <w:rFonts w:ascii="Garamond" w:hAnsi="Garamond" w:cs="Arial"/>
                <w:b/>
              </w:rPr>
            </w:pPr>
            <w:r w:rsidRPr="00822B5F">
              <w:rPr>
                <w:rFonts w:ascii="Garamond" w:hAnsi="Garamond" w:cs="Arial"/>
                <w:bCs/>
              </w:rPr>
              <w:t>-</w:t>
            </w:r>
            <w:r w:rsidR="00CF5399">
              <w:rPr>
                <w:rFonts w:ascii="Garamond" w:hAnsi="Garamond" w:cs="Arial"/>
                <w:bCs/>
              </w:rPr>
              <w:t xml:space="preserve"> Space makers workshop</w:t>
            </w:r>
          </w:p>
        </w:tc>
        <w:tc>
          <w:tcPr>
            <w:tcW w:w="5864" w:type="dxa"/>
            <w:gridSpan w:val="5"/>
          </w:tcPr>
          <w:p w14:paraId="3E9E1370" w14:textId="0E09D247" w:rsidR="00CF5399" w:rsidRDefault="00AF6877" w:rsidP="00822B5F">
            <w:pPr>
              <w:rPr>
                <w:rFonts w:ascii="Garamond" w:eastAsiaTheme="minorEastAsia" w:hAnsi="Garamond"/>
              </w:rPr>
            </w:pPr>
            <w:r w:rsidRPr="00822B5F">
              <w:rPr>
                <w:rFonts w:ascii="Garamond" w:eastAsiaTheme="minorEastAsia" w:hAnsi="Garamond"/>
              </w:rPr>
              <w:t>-</w:t>
            </w:r>
            <w:r w:rsidR="00CF5399">
              <w:rPr>
                <w:rFonts w:ascii="Garamond" w:eastAsiaTheme="minorEastAsia" w:hAnsi="Garamond"/>
              </w:rPr>
              <w:t xml:space="preserve"> Pause Day</w:t>
            </w:r>
          </w:p>
          <w:p w14:paraId="5E35D764" w14:textId="646B64DA" w:rsidR="00AF6877" w:rsidRDefault="00CF5399" w:rsidP="00822B5F">
            <w:pPr>
              <w:rPr>
                <w:rFonts w:ascii="Garamond" w:eastAsiaTheme="minorEastAsia" w:hAnsi="Garamond"/>
              </w:rPr>
            </w:pPr>
            <w:r>
              <w:rPr>
                <w:rFonts w:ascii="Garamond" w:eastAsiaTheme="minorEastAsia" w:hAnsi="Garamond"/>
              </w:rPr>
              <w:t xml:space="preserve">- </w:t>
            </w:r>
            <w:r w:rsidR="00822B5F" w:rsidRPr="00822B5F">
              <w:rPr>
                <w:rFonts w:ascii="Garamond" w:eastAsiaTheme="minorEastAsia" w:hAnsi="Garamond"/>
              </w:rPr>
              <w:t>World Book Day</w:t>
            </w:r>
          </w:p>
          <w:p w14:paraId="5E77D783" w14:textId="3219F5BF" w:rsidR="00CF5399" w:rsidRDefault="00CF5399" w:rsidP="00822B5F">
            <w:pPr>
              <w:rPr>
                <w:rFonts w:ascii="Garamond" w:eastAsiaTheme="minorEastAsia" w:hAnsi="Garamond"/>
              </w:rPr>
            </w:pPr>
            <w:r>
              <w:rPr>
                <w:rFonts w:ascii="Garamond" w:eastAsiaTheme="minorEastAsia" w:hAnsi="Garamond"/>
              </w:rPr>
              <w:t xml:space="preserve">- STEM: </w:t>
            </w:r>
            <w:proofErr w:type="gramStart"/>
            <w:r>
              <w:rPr>
                <w:rFonts w:ascii="Garamond" w:eastAsiaTheme="minorEastAsia" w:hAnsi="Garamond"/>
              </w:rPr>
              <w:t>Brickies</w:t>
            </w:r>
            <w:proofErr w:type="gramEnd"/>
            <w:r>
              <w:rPr>
                <w:rFonts w:ascii="Garamond" w:eastAsiaTheme="minorEastAsia" w:hAnsi="Garamond"/>
              </w:rPr>
              <w:t xml:space="preserve"> workshop</w:t>
            </w:r>
          </w:p>
          <w:p w14:paraId="4213A183" w14:textId="6317892E" w:rsidR="00CF5399" w:rsidRPr="00822B5F" w:rsidRDefault="00CF5399" w:rsidP="00822B5F">
            <w:pPr>
              <w:rPr>
                <w:rFonts w:ascii="Garamond" w:eastAsiaTheme="minorEastAsia" w:hAnsi="Garamond"/>
              </w:rPr>
            </w:pPr>
            <w:r>
              <w:rPr>
                <w:rFonts w:ascii="Garamond" w:eastAsiaTheme="minorEastAsia" w:hAnsi="Garamond"/>
              </w:rPr>
              <w:t>- Milestones Museum trip</w:t>
            </w:r>
          </w:p>
          <w:p w14:paraId="2BA226A1" w14:textId="53E06BFE" w:rsidR="00822B5F" w:rsidRPr="00687289" w:rsidRDefault="00822B5F" w:rsidP="00CF5399">
            <w:pPr>
              <w:rPr>
                <w:rFonts w:eastAsiaTheme="minorEastAsia"/>
              </w:rPr>
            </w:pPr>
          </w:p>
        </w:tc>
        <w:tc>
          <w:tcPr>
            <w:tcW w:w="7841" w:type="dxa"/>
            <w:gridSpan w:val="5"/>
          </w:tcPr>
          <w:p w14:paraId="17AD93B2" w14:textId="5757757B" w:rsidR="00C75889" w:rsidRPr="003238AB" w:rsidRDefault="00B9789E" w:rsidP="00B9789E">
            <w:pPr>
              <w:rPr>
                <w:rFonts w:ascii="Garamond" w:eastAsiaTheme="minorEastAsia" w:hAnsi="Garamond"/>
              </w:rPr>
            </w:pPr>
            <w:r w:rsidRPr="003238AB">
              <w:rPr>
                <w:rFonts w:ascii="Garamond" w:hAnsi="Garamond"/>
              </w:rPr>
              <w:t>From these activities, children will further develop their or</w:t>
            </w:r>
            <w:r w:rsidR="00AF6877" w:rsidRPr="003238AB">
              <w:rPr>
                <w:rFonts w:ascii="Garamond" w:hAnsi="Garamond"/>
              </w:rPr>
              <w:t>a</w:t>
            </w:r>
            <w:r w:rsidRPr="003238AB">
              <w:rPr>
                <w:rFonts w:ascii="Garamond" w:hAnsi="Garamond"/>
              </w:rPr>
              <w:t>cy skills</w:t>
            </w:r>
            <w:r w:rsidR="00AF6877" w:rsidRPr="003238AB">
              <w:rPr>
                <w:rFonts w:ascii="Garamond" w:hAnsi="Garamond"/>
              </w:rPr>
              <w:t>,</w:t>
            </w:r>
            <w:r w:rsidRPr="003238AB">
              <w:rPr>
                <w:rFonts w:ascii="Garamond" w:hAnsi="Garamond"/>
              </w:rPr>
              <w:t xml:space="preserve"> independence, collaboration, perseverance and optimism. This </w:t>
            </w:r>
            <w:r w:rsidR="003238AB">
              <w:rPr>
                <w:rFonts w:ascii="Garamond" w:hAnsi="Garamond"/>
              </w:rPr>
              <w:t xml:space="preserve">will support them to </w:t>
            </w:r>
            <w:r w:rsidRPr="003238AB">
              <w:rPr>
                <w:rFonts w:ascii="Garamond" w:hAnsi="Garamond"/>
              </w:rPr>
              <w:t xml:space="preserve">further develop their self-esteem and confidence. </w:t>
            </w:r>
          </w:p>
        </w:tc>
      </w:tr>
    </w:tbl>
    <w:p w14:paraId="0DE4B5B7" w14:textId="77777777" w:rsidR="00B12505" w:rsidRDefault="00B12505"/>
    <w:sectPr w:rsidR="00B12505" w:rsidSect="006301E4">
      <w:pgSz w:w="16838" w:h="11906" w:orient="landscape"/>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11B"/>
    <w:multiLevelType w:val="hybridMultilevel"/>
    <w:tmpl w:val="B9DA7C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F01E3"/>
    <w:multiLevelType w:val="hybridMultilevel"/>
    <w:tmpl w:val="B1768EA8"/>
    <w:lvl w:ilvl="0" w:tplc="4B7E8EBE">
      <w:numFmt w:val="bullet"/>
      <w:lvlText w:val="-"/>
      <w:lvlJc w:val="left"/>
      <w:pPr>
        <w:ind w:left="360" w:hanging="360"/>
      </w:pPr>
      <w:rPr>
        <w:rFonts w:ascii="Garamond" w:eastAsiaTheme="minorHAnsi" w:hAnsi="Garamon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207DE4"/>
    <w:multiLevelType w:val="hybridMultilevel"/>
    <w:tmpl w:val="BE08C706"/>
    <w:lvl w:ilvl="0" w:tplc="A60A8160">
      <w:start w:val="1"/>
      <w:numFmt w:val="bullet"/>
      <w:lvlText w:val=""/>
      <w:lvlJc w:val="left"/>
      <w:pPr>
        <w:ind w:left="720" w:hanging="360"/>
      </w:pPr>
      <w:rPr>
        <w:rFonts w:ascii="Symbol" w:hAnsi="Symbol" w:hint="default"/>
      </w:rPr>
    </w:lvl>
    <w:lvl w:ilvl="1" w:tplc="C2003234">
      <w:start w:val="1"/>
      <w:numFmt w:val="bullet"/>
      <w:lvlText w:val="o"/>
      <w:lvlJc w:val="left"/>
      <w:pPr>
        <w:ind w:left="1440" w:hanging="360"/>
      </w:pPr>
      <w:rPr>
        <w:rFonts w:ascii="Courier New" w:hAnsi="Courier New" w:hint="default"/>
      </w:rPr>
    </w:lvl>
    <w:lvl w:ilvl="2" w:tplc="7016834C">
      <w:start w:val="1"/>
      <w:numFmt w:val="bullet"/>
      <w:lvlText w:val=""/>
      <w:lvlJc w:val="left"/>
      <w:pPr>
        <w:ind w:left="2160" w:hanging="360"/>
      </w:pPr>
      <w:rPr>
        <w:rFonts w:ascii="Wingdings" w:hAnsi="Wingdings" w:hint="default"/>
      </w:rPr>
    </w:lvl>
    <w:lvl w:ilvl="3" w:tplc="67105EBC">
      <w:start w:val="1"/>
      <w:numFmt w:val="bullet"/>
      <w:lvlText w:val=""/>
      <w:lvlJc w:val="left"/>
      <w:pPr>
        <w:ind w:left="2880" w:hanging="360"/>
      </w:pPr>
      <w:rPr>
        <w:rFonts w:ascii="Symbol" w:hAnsi="Symbol" w:hint="default"/>
      </w:rPr>
    </w:lvl>
    <w:lvl w:ilvl="4" w:tplc="E946A6CA">
      <w:start w:val="1"/>
      <w:numFmt w:val="bullet"/>
      <w:lvlText w:val="o"/>
      <w:lvlJc w:val="left"/>
      <w:pPr>
        <w:ind w:left="3600" w:hanging="360"/>
      </w:pPr>
      <w:rPr>
        <w:rFonts w:ascii="Courier New" w:hAnsi="Courier New" w:hint="default"/>
      </w:rPr>
    </w:lvl>
    <w:lvl w:ilvl="5" w:tplc="46F2213A">
      <w:start w:val="1"/>
      <w:numFmt w:val="bullet"/>
      <w:lvlText w:val=""/>
      <w:lvlJc w:val="left"/>
      <w:pPr>
        <w:ind w:left="4320" w:hanging="360"/>
      </w:pPr>
      <w:rPr>
        <w:rFonts w:ascii="Wingdings" w:hAnsi="Wingdings" w:hint="default"/>
      </w:rPr>
    </w:lvl>
    <w:lvl w:ilvl="6" w:tplc="FC7CEED2">
      <w:start w:val="1"/>
      <w:numFmt w:val="bullet"/>
      <w:lvlText w:val=""/>
      <w:lvlJc w:val="left"/>
      <w:pPr>
        <w:ind w:left="5040" w:hanging="360"/>
      </w:pPr>
      <w:rPr>
        <w:rFonts w:ascii="Symbol" w:hAnsi="Symbol" w:hint="default"/>
      </w:rPr>
    </w:lvl>
    <w:lvl w:ilvl="7" w:tplc="900EDFE2">
      <w:start w:val="1"/>
      <w:numFmt w:val="bullet"/>
      <w:lvlText w:val="o"/>
      <w:lvlJc w:val="left"/>
      <w:pPr>
        <w:ind w:left="5760" w:hanging="360"/>
      </w:pPr>
      <w:rPr>
        <w:rFonts w:ascii="Courier New" w:hAnsi="Courier New" w:hint="default"/>
      </w:rPr>
    </w:lvl>
    <w:lvl w:ilvl="8" w:tplc="748225A0">
      <w:start w:val="1"/>
      <w:numFmt w:val="bullet"/>
      <w:lvlText w:val=""/>
      <w:lvlJc w:val="left"/>
      <w:pPr>
        <w:ind w:left="6480" w:hanging="360"/>
      </w:pPr>
      <w:rPr>
        <w:rFonts w:ascii="Wingdings" w:hAnsi="Wingdings" w:hint="default"/>
      </w:rPr>
    </w:lvl>
  </w:abstractNum>
  <w:abstractNum w:abstractNumId="3" w15:restartNumberingAfterBreak="0">
    <w:nsid w:val="18B32DF3"/>
    <w:multiLevelType w:val="hybridMultilevel"/>
    <w:tmpl w:val="E864E3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11576"/>
    <w:multiLevelType w:val="hybridMultilevel"/>
    <w:tmpl w:val="0E4A69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36FCB"/>
    <w:multiLevelType w:val="hybridMultilevel"/>
    <w:tmpl w:val="6CC6848C"/>
    <w:lvl w:ilvl="0" w:tplc="309C493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9B2D7F"/>
    <w:multiLevelType w:val="hybridMultilevel"/>
    <w:tmpl w:val="7EEE0F80"/>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3EB6A57"/>
    <w:multiLevelType w:val="hybridMultilevel"/>
    <w:tmpl w:val="BBC06A58"/>
    <w:lvl w:ilvl="0" w:tplc="397CBABE">
      <w:start w:val="1"/>
      <w:numFmt w:val="bullet"/>
      <w:lvlText w:val=""/>
      <w:lvlJc w:val="left"/>
      <w:pPr>
        <w:ind w:left="720" w:hanging="360"/>
      </w:pPr>
      <w:rPr>
        <w:rFonts w:ascii="Symbol" w:hAnsi="Symbol" w:hint="default"/>
      </w:rPr>
    </w:lvl>
    <w:lvl w:ilvl="1" w:tplc="80388BE0">
      <w:start w:val="1"/>
      <w:numFmt w:val="bullet"/>
      <w:lvlText w:val="o"/>
      <w:lvlJc w:val="left"/>
      <w:pPr>
        <w:ind w:left="1440" w:hanging="360"/>
      </w:pPr>
      <w:rPr>
        <w:rFonts w:ascii="Courier New" w:hAnsi="Courier New" w:hint="default"/>
      </w:rPr>
    </w:lvl>
    <w:lvl w:ilvl="2" w:tplc="83B0A0DC">
      <w:start w:val="1"/>
      <w:numFmt w:val="bullet"/>
      <w:lvlText w:val=""/>
      <w:lvlJc w:val="left"/>
      <w:pPr>
        <w:ind w:left="2160" w:hanging="360"/>
      </w:pPr>
      <w:rPr>
        <w:rFonts w:ascii="Wingdings" w:hAnsi="Wingdings" w:hint="default"/>
      </w:rPr>
    </w:lvl>
    <w:lvl w:ilvl="3" w:tplc="BDF4B9B8">
      <w:start w:val="1"/>
      <w:numFmt w:val="bullet"/>
      <w:lvlText w:val=""/>
      <w:lvlJc w:val="left"/>
      <w:pPr>
        <w:ind w:left="2880" w:hanging="360"/>
      </w:pPr>
      <w:rPr>
        <w:rFonts w:ascii="Symbol" w:hAnsi="Symbol" w:hint="default"/>
      </w:rPr>
    </w:lvl>
    <w:lvl w:ilvl="4" w:tplc="49CC969C">
      <w:start w:val="1"/>
      <w:numFmt w:val="bullet"/>
      <w:lvlText w:val="o"/>
      <w:lvlJc w:val="left"/>
      <w:pPr>
        <w:ind w:left="3600" w:hanging="360"/>
      </w:pPr>
      <w:rPr>
        <w:rFonts w:ascii="Courier New" w:hAnsi="Courier New" w:hint="default"/>
      </w:rPr>
    </w:lvl>
    <w:lvl w:ilvl="5" w:tplc="8008208C">
      <w:start w:val="1"/>
      <w:numFmt w:val="bullet"/>
      <w:lvlText w:val=""/>
      <w:lvlJc w:val="left"/>
      <w:pPr>
        <w:ind w:left="4320" w:hanging="360"/>
      </w:pPr>
      <w:rPr>
        <w:rFonts w:ascii="Wingdings" w:hAnsi="Wingdings" w:hint="default"/>
      </w:rPr>
    </w:lvl>
    <w:lvl w:ilvl="6" w:tplc="216A4B7C">
      <w:start w:val="1"/>
      <w:numFmt w:val="bullet"/>
      <w:lvlText w:val=""/>
      <w:lvlJc w:val="left"/>
      <w:pPr>
        <w:ind w:left="5040" w:hanging="360"/>
      </w:pPr>
      <w:rPr>
        <w:rFonts w:ascii="Symbol" w:hAnsi="Symbol" w:hint="default"/>
      </w:rPr>
    </w:lvl>
    <w:lvl w:ilvl="7" w:tplc="41DAAFDA">
      <w:start w:val="1"/>
      <w:numFmt w:val="bullet"/>
      <w:lvlText w:val="o"/>
      <w:lvlJc w:val="left"/>
      <w:pPr>
        <w:ind w:left="5760" w:hanging="360"/>
      </w:pPr>
      <w:rPr>
        <w:rFonts w:ascii="Courier New" w:hAnsi="Courier New" w:hint="default"/>
      </w:rPr>
    </w:lvl>
    <w:lvl w:ilvl="8" w:tplc="E96449C4">
      <w:start w:val="1"/>
      <w:numFmt w:val="bullet"/>
      <w:lvlText w:val=""/>
      <w:lvlJc w:val="left"/>
      <w:pPr>
        <w:ind w:left="6480" w:hanging="360"/>
      </w:pPr>
      <w:rPr>
        <w:rFonts w:ascii="Wingdings" w:hAnsi="Wingdings" w:hint="default"/>
      </w:rPr>
    </w:lvl>
  </w:abstractNum>
  <w:abstractNum w:abstractNumId="8" w15:restartNumberingAfterBreak="0">
    <w:nsid w:val="304B5A32"/>
    <w:multiLevelType w:val="hybridMultilevel"/>
    <w:tmpl w:val="D1C6137C"/>
    <w:lvl w:ilvl="0" w:tplc="E4F88E3A">
      <w:start w:val="1"/>
      <w:numFmt w:val="bullet"/>
      <w:lvlText w:val=""/>
      <w:lvlJc w:val="left"/>
      <w:pPr>
        <w:ind w:left="720" w:hanging="360"/>
      </w:pPr>
      <w:rPr>
        <w:rFonts w:ascii="Symbol" w:hAnsi="Symbol" w:hint="default"/>
      </w:rPr>
    </w:lvl>
    <w:lvl w:ilvl="1" w:tplc="C8F614BA">
      <w:start w:val="1"/>
      <w:numFmt w:val="bullet"/>
      <w:lvlText w:val="o"/>
      <w:lvlJc w:val="left"/>
      <w:pPr>
        <w:ind w:left="1440" w:hanging="360"/>
      </w:pPr>
      <w:rPr>
        <w:rFonts w:ascii="Courier New" w:hAnsi="Courier New" w:hint="default"/>
      </w:rPr>
    </w:lvl>
    <w:lvl w:ilvl="2" w:tplc="6AE2D7BA">
      <w:start w:val="1"/>
      <w:numFmt w:val="bullet"/>
      <w:lvlText w:val=""/>
      <w:lvlJc w:val="left"/>
      <w:pPr>
        <w:ind w:left="2160" w:hanging="360"/>
      </w:pPr>
      <w:rPr>
        <w:rFonts w:ascii="Wingdings" w:hAnsi="Wingdings" w:hint="default"/>
      </w:rPr>
    </w:lvl>
    <w:lvl w:ilvl="3" w:tplc="7F02E36A">
      <w:start w:val="1"/>
      <w:numFmt w:val="bullet"/>
      <w:lvlText w:val=""/>
      <w:lvlJc w:val="left"/>
      <w:pPr>
        <w:ind w:left="2880" w:hanging="360"/>
      </w:pPr>
      <w:rPr>
        <w:rFonts w:ascii="Symbol" w:hAnsi="Symbol" w:hint="default"/>
      </w:rPr>
    </w:lvl>
    <w:lvl w:ilvl="4" w:tplc="0FEE634C">
      <w:start w:val="1"/>
      <w:numFmt w:val="bullet"/>
      <w:lvlText w:val="o"/>
      <w:lvlJc w:val="left"/>
      <w:pPr>
        <w:ind w:left="3600" w:hanging="360"/>
      </w:pPr>
      <w:rPr>
        <w:rFonts w:ascii="Courier New" w:hAnsi="Courier New" w:hint="default"/>
      </w:rPr>
    </w:lvl>
    <w:lvl w:ilvl="5" w:tplc="D6A03228">
      <w:start w:val="1"/>
      <w:numFmt w:val="bullet"/>
      <w:lvlText w:val=""/>
      <w:lvlJc w:val="left"/>
      <w:pPr>
        <w:ind w:left="4320" w:hanging="360"/>
      </w:pPr>
      <w:rPr>
        <w:rFonts w:ascii="Wingdings" w:hAnsi="Wingdings" w:hint="default"/>
      </w:rPr>
    </w:lvl>
    <w:lvl w:ilvl="6" w:tplc="9A4864B6">
      <w:start w:val="1"/>
      <w:numFmt w:val="bullet"/>
      <w:lvlText w:val=""/>
      <w:lvlJc w:val="left"/>
      <w:pPr>
        <w:ind w:left="5040" w:hanging="360"/>
      </w:pPr>
      <w:rPr>
        <w:rFonts w:ascii="Symbol" w:hAnsi="Symbol" w:hint="default"/>
      </w:rPr>
    </w:lvl>
    <w:lvl w:ilvl="7" w:tplc="35042E64">
      <w:start w:val="1"/>
      <w:numFmt w:val="bullet"/>
      <w:lvlText w:val="o"/>
      <w:lvlJc w:val="left"/>
      <w:pPr>
        <w:ind w:left="5760" w:hanging="360"/>
      </w:pPr>
      <w:rPr>
        <w:rFonts w:ascii="Courier New" w:hAnsi="Courier New" w:hint="default"/>
      </w:rPr>
    </w:lvl>
    <w:lvl w:ilvl="8" w:tplc="40A8D710">
      <w:start w:val="1"/>
      <w:numFmt w:val="bullet"/>
      <w:lvlText w:val=""/>
      <w:lvlJc w:val="left"/>
      <w:pPr>
        <w:ind w:left="6480" w:hanging="360"/>
      </w:pPr>
      <w:rPr>
        <w:rFonts w:ascii="Wingdings" w:hAnsi="Wingdings" w:hint="default"/>
      </w:rPr>
    </w:lvl>
  </w:abstractNum>
  <w:abstractNum w:abstractNumId="9" w15:restartNumberingAfterBreak="0">
    <w:nsid w:val="31ED4F7A"/>
    <w:multiLevelType w:val="hybridMultilevel"/>
    <w:tmpl w:val="8EA4D694"/>
    <w:lvl w:ilvl="0" w:tplc="6FBE36EC">
      <w:start w:val="1"/>
      <w:numFmt w:val="bullet"/>
      <w:lvlText w:val="-"/>
      <w:lvlJc w:val="left"/>
      <w:pPr>
        <w:ind w:left="360" w:hanging="360"/>
      </w:pPr>
      <w:rPr>
        <w:rFonts w:ascii="Calibri" w:hAnsi="Calibri" w:hint="default"/>
      </w:rPr>
    </w:lvl>
    <w:lvl w:ilvl="1" w:tplc="84983C1A">
      <w:start w:val="1"/>
      <w:numFmt w:val="bullet"/>
      <w:lvlText w:val="o"/>
      <w:lvlJc w:val="left"/>
      <w:pPr>
        <w:ind w:left="1080" w:hanging="360"/>
      </w:pPr>
      <w:rPr>
        <w:rFonts w:ascii="Courier New" w:hAnsi="Courier New" w:hint="default"/>
      </w:rPr>
    </w:lvl>
    <w:lvl w:ilvl="2" w:tplc="1498710E">
      <w:start w:val="1"/>
      <w:numFmt w:val="bullet"/>
      <w:lvlText w:val=""/>
      <w:lvlJc w:val="left"/>
      <w:pPr>
        <w:ind w:left="1800" w:hanging="360"/>
      </w:pPr>
      <w:rPr>
        <w:rFonts w:ascii="Wingdings" w:hAnsi="Wingdings" w:hint="default"/>
      </w:rPr>
    </w:lvl>
    <w:lvl w:ilvl="3" w:tplc="C1D48ACC">
      <w:start w:val="1"/>
      <w:numFmt w:val="bullet"/>
      <w:lvlText w:val=""/>
      <w:lvlJc w:val="left"/>
      <w:pPr>
        <w:ind w:left="2520" w:hanging="360"/>
      </w:pPr>
      <w:rPr>
        <w:rFonts w:ascii="Symbol" w:hAnsi="Symbol" w:hint="default"/>
      </w:rPr>
    </w:lvl>
    <w:lvl w:ilvl="4" w:tplc="5A224A16">
      <w:start w:val="1"/>
      <w:numFmt w:val="bullet"/>
      <w:lvlText w:val="o"/>
      <w:lvlJc w:val="left"/>
      <w:pPr>
        <w:ind w:left="3240" w:hanging="360"/>
      </w:pPr>
      <w:rPr>
        <w:rFonts w:ascii="Courier New" w:hAnsi="Courier New" w:hint="default"/>
      </w:rPr>
    </w:lvl>
    <w:lvl w:ilvl="5" w:tplc="9B84B566">
      <w:start w:val="1"/>
      <w:numFmt w:val="bullet"/>
      <w:lvlText w:val=""/>
      <w:lvlJc w:val="left"/>
      <w:pPr>
        <w:ind w:left="3960" w:hanging="360"/>
      </w:pPr>
      <w:rPr>
        <w:rFonts w:ascii="Wingdings" w:hAnsi="Wingdings" w:hint="default"/>
      </w:rPr>
    </w:lvl>
    <w:lvl w:ilvl="6" w:tplc="9AA8C31A">
      <w:start w:val="1"/>
      <w:numFmt w:val="bullet"/>
      <w:lvlText w:val=""/>
      <w:lvlJc w:val="left"/>
      <w:pPr>
        <w:ind w:left="4680" w:hanging="360"/>
      </w:pPr>
      <w:rPr>
        <w:rFonts w:ascii="Symbol" w:hAnsi="Symbol" w:hint="default"/>
      </w:rPr>
    </w:lvl>
    <w:lvl w:ilvl="7" w:tplc="45BA5720">
      <w:start w:val="1"/>
      <w:numFmt w:val="bullet"/>
      <w:lvlText w:val="o"/>
      <w:lvlJc w:val="left"/>
      <w:pPr>
        <w:ind w:left="5400" w:hanging="360"/>
      </w:pPr>
      <w:rPr>
        <w:rFonts w:ascii="Courier New" w:hAnsi="Courier New" w:hint="default"/>
      </w:rPr>
    </w:lvl>
    <w:lvl w:ilvl="8" w:tplc="C138FDF0">
      <w:start w:val="1"/>
      <w:numFmt w:val="bullet"/>
      <w:lvlText w:val=""/>
      <w:lvlJc w:val="left"/>
      <w:pPr>
        <w:ind w:left="6120" w:hanging="360"/>
      </w:pPr>
      <w:rPr>
        <w:rFonts w:ascii="Wingdings" w:hAnsi="Wingdings" w:hint="default"/>
      </w:rPr>
    </w:lvl>
  </w:abstractNum>
  <w:abstractNum w:abstractNumId="10" w15:restartNumberingAfterBreak="0">
    <w:nsid w:val="32D9949A"/>
    <w:multiLevelType w:val="hybridMultilevel"/>
    <w:tmpl w:val="630675EC"/>
    <w:lvl w:ilvl="0" w:tplc="414A15CA">
      <w:start w:val="1"/>
      <w:numFmt w:val="bullet"/>
      <w:lvlText w:val=""/>
      <w:lvlJc w:val="left"/>
      <w:pPr>
        <w:ind w:left="720" w:hanging="360"/>
      </w:pPr>
      <w:rPr>
        <w:rFonts w:ascii="Symbol" w:hAnsi="Symbol" w:hint="default"/>
      </w:rPr>
    </w:lvl>
    <w:lvl w:ilvl="1" w:tplc="2CE82D0E">
      <w:start w:val="1"/>
      <w:numFmt w:val="bullet"/>
      <w:lvlText w:val="o"/>
      <w:lvlJc w:val="left"/>
      <w:pPr>
        <w:ind w:left="1440" w:hanging="360"/>
      </w:pPr>
      <w:rPr>
        <w:rFonts w:ascii="Courier New" w:hAnsi="Courier New" w:hint="default"/>
      </w:rPr>
    </w:lvl>
    <w:lvl w:ilvl="2" w:tplc="D5825B72">
      <w:start w:val="1"/>
      <w:numFmt w:val="bullet"/>
      <w:lvlText w:val=""/>
      <w:lvlJc w:val="left"/>
      <w:pPr>
        <w:ind w:left="2160" w:hanging="360"/>
      </w:pPr>
      <w:rPr>
        <w:rFonts w:ascii="Wingdings" w:hAnsi="Wingdings" w:hint="default"/>
      </w:rPr>
    </w:lvl>
    <w:lvl w:ilvl="3" w:tplc="7E82B79C">
      <w:start w:val="1"/>
      <w:numFmt w:val="bullet"/>
      <w:lvlText w:val=""/>
      <w:lvlJc w:val="left"/>
      <w:pPr>
        <w:ind w:left="2880" w:hanging="360"/>
      </w:pPr>
      <w:rPr>
        <w:rFonts w:ascii="Symbol" w:hAnsi="Symbol" w:hint="default"/>
      </w:rPr>
    </w:lvl>
    <w:lvl w:ilvl="4" w:tplc="7226B7F6">
      <w:start w:val="1"/>
      <w:numFmt w:val="bullet"/>
      <w:lvlText w:val="o"/>
      <w:lvlJc w:val="left"/>
      <w:pPr>
        <w:ind w:left="3600" w:hanging="360"/>
      </w:pPr>
      <w:rPr>
        <w:rFonts w:ascii="Courier New" w:hAnsi="Courier New" w:hint="default"/>
      </w:rPr>
    </w:lvl>
    <w:lvl w:ilvl="5" w:tplc="D67CF7B0">
      <w:start w:val="1"/>
      <w:numFmt w:val="bullet"/>
      <w:lvlText w:val=""/>
      <w:lvlJc w:val="left"/>
      <w:pPr>
        <w:ind w:left="4320" w:hanging="360"/>
      </w:pPr>
      <w:rPr>
        <w:rFonts w:ascii="Wingdings" w:hAnsi="Wingdings" w:hint="default"/>
      </w:rPr>
    </w:lvl>
    <w:lvl w:ilvl="6" w:tplc="A95CCF68">
      <w:start w:val="1"/>
      <w:numFmt w:val="bullet"/>
      <w:lvlText w:val=""/>
      <w:lvlJc w:val="left"/>
      <w:pPr>
        <w:ind w:left="5040" w:hanging="360"/>
      </w:pPr>
      <w:rPr>
        <w:rFonts w:ascii="Symbol" w:hAnsi="Symbol" w:hint="default"/>
      </w:rPr>
    </w:lvl>
    <w:lvl w:ilvl="7" w:tplc="3EB035C8">
      <w:start w:val="1"/>
      <w:numFmt w:val="bullet"/>
      <w:lvlText w:val="o"/>
      <w:lvlJc w:val="left"/>
      <w:pPr>
        <w:ind w:left="5760" w:hanging="360"/>
      </w:pPr>
      <w:rPr>
        <w:rFonts w:ascii="Courier New" w:hAnsi="Courier New" w:hint="default"/>
      </w:rPr>
    </w:lvl>
    <w:lvl w:ilvl="8" w:tplc="B90455E4">
      <w:start w:val="1"/>
      <w:numFmt w:val="bullet"/>
      <w:lvlText w:val=""/>
      <w:lvlJc w:val="left"/>
      <w:pPr>
        <w:ind w:left="6480" w:hanging="360"/>
      </w:pPr>
      <w:rPr>
        <w:rFonts w:ascii="Wingdings" w:hAnsi="Wingdings" w:hint="default"/>
      </w:rPr>
    </w:lvl>
  </w:abstractNum>
  <w:abstractNum w:abstractNumId="11" w15:restartNumberingAfterBreak="0">
    <w:nsid w:val="36A806C9"/>
    <w:multiLevelType w:val="hybridMultilevel"/>
    <w:tmpl w:val="D604D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087AE63"/>
    <w:multiLevelType w:val="hybridMultilevel"/>
    <w:tmpl w:val="BCE2ACAA"/>
    <w:lvl w:ilvl="0" w:tplc="7CECF412">
      <w:start w:val="1"/>
      <w:numFmt w:val="bullet"/>
      <w:lvlText w:val=""/>
      <w:lvlJc w:val="left"/>
      <w:pPr>
        <w:ind w:left="720" w:hanging="360"/>
      </w:pPr>
      <w:rPr>
        <w:rFonts w:ascii="Symbol" w:hAnsi="Symbol" w:hint="default"/>
      </w:rPr>
    </w:lvl>
    <w:lvl w:ilvl="1" w:tplc="02D29A16">
      <w:start w:val="1"/>
      <w:numFmt w:val="bullet"/>
      <w:lvlText w:val="o"/>
      <w:lvlJc w:val="left"/>
      <w:pPr>
        <w:ind w:left="1440" w:hanging="360"/>
      </w:pPr>
      <w:rPr>
        <w:rFonts w:ascii="Courier New" w:hAnsi="Courier New" w:hint="default"/>
      </w:rPr>
    </w:lvl>
    <w:lvl w:ilvl="2" w:tplc="B66008BA">
      <w:start w:val="1"/>
      <w:numFmt w:val="bullet"/>
      <w:lvlText w:val=""/>
      <w:lvlJc w:val="left"/>
      <w:pPr>
        <w:ind w:left="2160" w:hanging="360"/>
      </w:pPr>
      <w:rPr>
        <w:rFonts w:ascii="Wingdings" w:hAnsi="Wingdings" w:hint="default"/>
      </w:rPr>
    </w:lvl>
    <w:lvl w:ilvl="3" w:tplc="054C7DFC">
      <w:start w:val="1"/>
      <w:numFmt w:val="bullet"/>
      <w:lvlText w:val=""/>
      <w:lvlJc w:val="left"/>
      <w:pPr>
        <w:ind w:left="2880" w:hanging="360"/>
      </w:pPr>
      <w:rPr>
        <w:rFonts w:ascii="Symbol" w:hAnsi="Symbol" w:hint="default"/>
      </w:rPr>
    </w:lvl>
    <w:lvl w:ilvl="4" w:tplc="CACEF2C6">
      <w:start w:val="1"/>
      <w:numFmt w:val="bullet"/>
      <w:lvlText w:val="o"/>
      <w:lvlJc w:val="left"/>
      <w:pPr>
        <w:ind w:left="3600" w:hanging="360"/>
      </w:pPr>
      <w:rPr>
        <w:rFonts w:ascii="Courier New" w:hAnsi="Courier New" w:hint="default"/>
      </w:rPr>
    </w:lvl>
    <w:lvl w:ilvl="5" w:tplc="3B106052">
      <w:start w:val="1"/>
      <w:numFmt w:val="bullet"/>
      <w:lvlText w:val=""/>
      <w:lvlJc w:val="left"/>
      <w:pPr>
        <w:ind w:left="4320" w:hanging="360"/>
      </w:pPr>
      <w:rPr>
        <w:rFonts w:ascii="Wingdings" w:hAnsi="Wingdings" w:hint="default"/>
      </w:rPr>
    </w:lvl>
    <w:lvl w:ilvl="6" w:tplc="BD90E0B6">
      <w:start w:val="1"/>
      <w:numFmt w:val="bullet"/>
      <w:lvlText w:val=""/>
      <w:lvlJc w:val="left"/>
      <w:pPr>
        <w:ind w:left="5040" w:hanging="360"/>
      </w:pPr>
      <w:rPr>
        <w:rFonts w:ascii="Symbol" w:hAnsi="Symbol" w:hint="default"/>
      </w:rPr>
    </w:lvl>
    <w:lvl w:ilvl="7" w:tplc="569AA970">
      <w:start w:val="1"/>
      <w:numFmt w:val="bullet"/>
      <w:lvlText w:val="o"/>
      <w:lvlJc w:val="left"/>
      <w:pPr>
        <w:ind w:left="5760" w:hanging="360"/>
      </w:pPr>
      <w:rPr>
        <w:rFonts w:ascii="Courier New" w:hAnsi="Courier New" w:hint="default"/>
      </w:rPr>
    </w:lvl>
    <w:lvl w:ilvl="8" w:tplc="B20AA880">
      <w:start w:val="1"/>
      <w:numFmt w:val="bullet"/>
      <w:lvlText w:val=""/>
      <w:lvlJc w:val="left"/>
      <w:pPr>
        <w:ind w:left="6480" w:hanging="360"/>
      </w:pPr>
      <w:rPr>
        <w:rFonts w:ascii="Wingdings" w:hAnsi="Wingdings" w:hint="default"/>
      </w:rPr>
    </w:lvl>
  </w:abstractNum>
  <w:abstractNum w:abstractNumId="13" w15:restartNumberingAfterBreak="0">
    <w:nsid w:val="44DA31EC"/>
    <w:multiLevelType w:val="hybridMultilevel"/>
    <w:tmpl w:val="B4189006"/>
    <w:lvl w:ilvl="0" w:tplc="309C493A">
      <w:numFmt w:val="bullet"/>
      <w:lvlText w:val="-"/>
      <w:lvlJc w:val="left"/>
      <w:pPr>
        <w:ind w:left="360" w:hanging="360"/>
      </w:pPr>
      <w:rPr>
        <w:rFonts w:ascii="Calibri" w:eastAsiaTheme="minorHAnsi" w:hAnsi="Calibri" w:cs="Calibri" w:hint="default"/>
      </w:rPr>
    </w:lvl>
    <w:lvl w:ilvl="1" w:tplc="FFFFFFFF">
      <w:start w:val="1"/>
      <w:numFmt w:val="decimal"/>
      <w:lvlText w:val="%2."/>
      <w:lvlJc w:val="left"/>
      <w:pPr>
        <w:ind w:left="1080" w:hanging="360"/>
      </w:p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8122DD1"/>
    <w:multiLevelType w:val="hybridMultilevel"/>
    <w:tmpl w:val="CC8E1A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9A25DC"/>
    <w:multiLevelType w:val="hybridMultilevel"/>
    <w:tmpl w:val="1F461654"/>
    <w:lvl w:ilvl="0" w:tplc="E3967DE8">
      <w:start w:val="1"/>
      <w:numFmt w:val="bullet"/>
      <w:lvlText w:val=""/>
      <w:lvlJc w:val="left"/>
      <w:pPr>
        <w:ind w:left="720" w:hanging="360"/>
      </w:pPr>
      <w:rPr>
        <w:rFonts w:ascii="Wingdings" w:hAnsi="Wingdings" w:hint="default"/>
      </w:rPr>
    </w:lvl>
    <w:lvl w:ilvl="1" w:tplc="CE064250">
      <w:start w:val="1"/>
      <w:numFmt w:val="bullet"/>
      <w:lvlText w:val="o"/>
      <w:lvlJc w:val="left"/>
      <w:pPr>
        <w:ind w:left="1440" w:hanging="360"/>
      </w:pPr>
      <w:rPr>
        <w:rFonts w:ascii="Courier New" w:hAnsi="Courier New" w:hint="default"/>
      </w:rPr>
    </w:lvl>
    <w:lvl w:ilvl="2" w:tplc="51B6281A">
      <w:start w:val="1"/>
      <w:numFmt w:val="bullet"/>
      <w:lvlText w:val=""/>
      <w:lvlJc w:val="left"/>
      <w:pPr>
        <w:ind w:left="2160" w:hanging="360"/>
      </w:pPr>
      <w:rPr>
        <w:rFonts w:ascii="Wingdings" w:hAnsi="Wingdings" w:hint="default"/>
      </w:rPr>
    </w:lvl>
    <w:lvl w:ilvl="3" w:tplc="B61E48A8">
      <w:start w:val="1"/>
      <w:numFmt w:val="bullet"/>
      <w:lvlText w:val=""/>
      <w:lvlJc w:val="left"/>
      <w:pPr>
        <w:ind w:left="2880" w:hanging="360"/>
      </w:pPr>
      <w:rPr>
        <w:rFonts w:ascii="Symbol" w:hAnsi="Symbol" w:hint="default"/>
      </w:rPr>
    </w:lvl>
    <w:lvl w:ilvl="4" w:tplc="ECF4F97A">
      <w:start w:val="1"/>
      <w:numFmt w:val="bullet"/>
      <w:lvlText w:val="o"/>
      <w:lvlJc w:val="left"/>
      <w:pPr>
        <w:ind w:left="3600" w:hanging="360"/>
      </w:pPr>
      <w:rPr>
        <w:rFonts w:ascii="Courier New" w:hAnsi="Courier New" w:hint="default"/>
      </w:rPr>
    </w:lvl>
    <w:lvl w:ilvl="5" w:tplc="66D68CAC">
      <w:start w:val="1"/>
      <w:numFmt w:val="bullet"/>
      <w:lvlText w:val=""/>
      <w:lvlJc w:val="left"/>
      <w:pPr>
        <w:ind w:left="4320" w:hanging="360"/>
      </w:pPr>
      <w:rPr>
        <w:rFonts w:ascii="Wingdings" w:hAnsi="Wingdings" w:hint="default"/>
      </w:rPr>
    </w:lvl>
    <w:lvl w:ilvl="6" w:tplc="123253E0">
      <w:start w:val="1"/>
      <w:numFmt w:val="bullet"/>
      <w:lvlText w:val=""/>
      <w:lvlJc w:val="left"/>
      <w:pPr>
        <w:ind w:left="5040" w:hanging="360"/>
      </w:pPr>
      <w:rPr>
        <w:rFonts w:ascii="Symbol" w:hAnsi="Symbol" w:hint="default"/>
      </w:rPr>
    </w:lvl>
    <w:lvl w:ilvl="7" w:tplc="4F4EEC68">
      <w:start w:val="1"/>
      <w:numFmt w:val="bullet"/>
      <w:lvlText w:val="o"/>
      <w:lvlJc w:val="left"/>
      <w:pPr>
        <w:ind w:left="5760" w:hanging="360"/>
      </w:pPr>
      <w:rPr>
        <w:rFonts w:ascii="Courier New" w:hAnsi="Courier New" w:hint="default"/>
      </w:rPr>
    </w:lvl>
    <w:lvl w:ilvl="8" w:tplc="DEFCF2BC">
      <w:start w:val="1"/>
      <w:numFmt w:val="bullet"/>
      <w:lvlText w:val=""/>
      <w:lvlJc w:val="left"/>
      <w:pPr>
        <w:ind w:left="6480" w:hanging="360"/>
      </w:pPr>
      <w:rPr>
        <w:rFonts w:ascii="Wingdings" w:hAnsi="Wingdings" w:hint="default"/>
      </w:rPr>
    </w:lvl>
  </w:abstractNum>
  <w:abstractNum w:abstractNumId="16" w15:restartNumberingAfterBreak="0">
    <w:nsid w:val="50116709"/>
    <w:multiLevelType w:val="hybridMultilevel"/>
    <w:tmpl w:val="21D2C488"/>
    <w:lvl w:ilvl="0" w:tplc="FEA8FB2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553E2F"/>
    <w:multiLevelType w:val="hybridMultilevel"/>
    <w:tmpl w:val="E2C0920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216A5F"/>
    <w:multiLevelType w:val="hybridMultilevel"/>
    <w:tmpl w:val="15A6E9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AC2CEF"/>
    <w:multiLevelType w:val="hybridMultilevel"/>
    <w:tmpl w:val="C22A697C"/>
    <w:lvl w:ilvl="0" w:tplc="309C49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C17464"/>
    <w:multiLevelType w:val="hybridMultilevel"/>
    <w:tmpl w:val="DD1E79DC"/>
    <w:lvl w:ilvl="0" w:tplc="D758D8C0">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CE4DB4"/>
    <w:multiLevelType w:val="hybridMultilevel"/>
    <w:tmpl w:val="4BA20DD0"/>
    <w:lvl w:ilvl="0" w:tplc="6270C0A0">
      <w:start w:val="1"/>
      <w:numFmt w:val="bullet"/>
      <w:lvlText w:val=""/>
      <w:lvlJc w:val="left"/>
      <w:pPr>
        <w:ind w:left="720" w:hanging="360"/>
      </w:pPr>
      <w:rPr>
        <w:rFonts w:ascii="Symbol" w:hAnsi="Symbol" w:hint="default"/>
      </w:rPr>
    </w:lvl>
    <w:lvl w:ilvl="1" w:tplc="465A7348">
      <w:start w:val="1"/>
      <w:numFmt w:val="bullet"/>
      <w:lvlText w:val=""/>
      <w:lvlJc w:val="left"/>
      <w:pPr>
        <w:ind w:left="1440" w:hanging="360"/>
      </w:pPr>
      <w:rPr>
        <w:rFonts w:ascii="Symbol" w:hAnsi="Symbol" w:hint="default"/>
      </w:rPr>
    </w:lvl>
    <w:lvl w:ilvl="2" w:tplc="27EA8F42">
      <w:start w:val="1"/>
      <w:numFmt w:val="bullet"/>
      <w:lvlText w:val=""/>
      <w:lvlJc w:val="left"/>
      <w:pPr>
        <w:ind w:left="2160" w:hanging="360"/>
      </w:pPr>
      <w:rPr>
        <w:rFonts w:ascii="Wingdings" w:hAnsi="Wingdings" w:hint="default"/>
      </w:rPr>
    </w:lvl>
    <w:lvl w:ilvl="3" w:tplc="38A8F05E">
      <w:start w:val="1"/>
      <w:numFmt w:val="bullet"/>
      <w:lvlText w:val=""/>
      <w:lvlJc w:val="left"/>
      <w:pPr>
        <w:ind w:left="2880" w:hanging="360"/>
      </w:pPr>
      <w:rPr>
        <w:rFonts w:ascii="Symbol" w:hAnsi="Symbol" w:hint="default"/>
      </w:rPr>
    </w:lvl>
    <w:lvl w:ilvl="4" w:tplc="D76A8A4A">
      <w:start w:val="1"/>
      <w:numFmt w:val="bullet"/>
      <w:lvlText w:val="o"/>
      <w:lvlJc w:val="left"/>
      <w:pPr>
        <w:ind w:left="3600" w:hanging="360"/>
      </w:pPr>
      <w:rPr>
        <w:rFonts w:ascii="Courier New" w:hAnsi="Courier New" w:hint="default"/>
      </w:rPr>
    </w:lvl>
    <w:lvl w:ilvl="5" w:tplc="C7221CCC">
      <w:start w:val="1"/>
      <w:numFmt w:val="bullet"/>
      <w:lvlText w:val=""/>
      <w:lvlJc w:val="left"/>
      <w:pPr>
        <w:ind w:left="4320" w:hanging="360"/>
      </w:pPr>
      <w:rPr>
        <w:rFonts w:ascii="Wingdings" w:hAnsi="Wingdings" w:hint="default"/>
      </w:rPr>
    </w:lvl>
    <w:lvl w:ilvl="6" w:tplc="2DFA5306">
      <w:start w:val="1"/>
      <w:numFmt w:val="bullet"/>
      <w:lvlText w:val=""/>
      <w:lvlJc w:val="left"/>
      <w:pPr>
        <w:ind w:left="5040" w:hanging="360"/>
      </w:pPr>
      <w:rPr>
        <w:rFonts w:ascii="Symbol" w:hAnsi="Symbol" w:hint="default"/>
      </w:rPr>
    </w:lvl>
    <w:lvl w:ilvl="7" w:tplc="9920CD1C">
      <w:start w:val="1"/>
      <w:numFmt w:val="bullet"/>
      <w:lvlText w:val="o"/>
      <w:lvlJc w:val="left"/>
      <w:pPr>
        <w:ind w:left="5760" w:hanging="360"/>
      </w:pPr>
      <w:rPr>
        <w:rFonts w:ascii="Courier New" w:hAnsi="Courier New" w:hint="default"/>
      </w:rPr>
    </w:lvl>
    <w:lvl w:ilvl="8" w:tplc="39B8AB92">
      <w:start w:val="1"/>
      <w:numFmt w:val="bullet"/>
      <w:lvlText w:val=""/>
      <w:lvlJc w:val="left"/>
      <w:pPr>
        <w:ind w:left="6480" w:hanging="360"/>
      </w:pPr>
      <w:rPr>
        <w:rFonts w:ascii="Wingdings" w:hAnsi="Wingdings" w:hint="default"/>
      </w:rPr>
    </w:lvl>
  </w:abstractNum>
  <w:abstractNum w:abstractNumId="22" w15:restartNumberingAfterBreak="0">
    <w:nsid w:val="61AF54C4"/>
    <w:multiLevelType w:val="hybridMultilevel"/>
    <w:tmpl w:val="5D5CE7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9E1BDA"/>
    <w:multiLevelType w:val="hybridMultilevel"/>
    <w:tmpl w:val="8F8A37DE"/>
    <w:lvl w:ilvl="0" w:tplc="279CDD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04346C"/>
    <w:multiLevelType w:val="hybridMultilevel"/>
    <w:tmpl w:val="AE44F7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C95E8C"/>
    <w:multiLevelType w:val="hybridMultilevel"/>
    <w:tmpl w:val="D6BEF9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9E15D4"/>
    <w:multiLevelType w:val="hybridMultilevel"/>
    <w:tmpl w:val="90580B12"/>
    <w:lvl w:ilvl="0" w:tplc="309C493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4B932B3"/>
    <w:multiLevelType w:val="hybridMultilevel"/>
    <w:tmpl w:val="AC40B6F6"/>
    <w:lvl w:ilvl="0" w:tplc="75E2C802">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A457AD"/>
    <w:multiLevelType w:val="hybridMultilevel"/>
    <w:tmpl w:val="A4A4D6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BC2154"/>
    <w:multiLevelType w:val="hybridMultilevel"/>
    <w:tmpl w:val="9C002A38"/>
    <w:lvl w:ilvl="0" w:tplc="309C493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10"/>
  </w:num>
  <w:num w:numId="4">
    <w:abstractNumId w:val="9"/>
  </w:num>
  <w:num w:numId="5">
    <w:abstractNumId w:val="8"/>
  </w:num>
  <w:num w:numId="6">
    <w:abstractNumId w:val="2"/>
  </w:num>
  <w:num w:numId="7">
    <w:abstractNumId w:val="21"/>
  </w:num>
  <w:num w:numId="8">
    <w:abstractNumId w:val="15"/>
  </w:num>
  <w:num w:numId="9">
    <w:abstractNumId w:val="1"/>
  </w:num>
  <w:num w:numId="10">
    <w:abstractNumId w:val="25"/>
  </w:num>
  <w:num w:numId="11">
    <w:abstractNumId w:val="14"/>
  </w:num>
  <w:num w:numId="12">
    <w:abstractNumId w:val="22"/>
  </w:num>
  <w:num w:numId="13">
    <w:abstractNumId w:val="3"/>
  </w:num>
  <w:num w:numId="14">
    <w:abstractNumId w:val="23"/>
  </w:num>
  <w:num w:numId="15">
    <w:abstractNumId w:val="20"/>
  </w:num>
  <w:num w:numId="16">
    <w:abstractNumId w:val="17"/>
  </w:num>
  <w:num w:numId="17">
    <w:abstractNumId w:val="0"/>
  </w:num>
  <w:num w:numId="18">
    <w:abstractNumId w:val="28"/>
  </w:num>
  <w:num w:numId="19">
    <w:abstractNumId w:val="4"/>
  </w:num>
  <w:num w:numId="20">
    <w:abstractNumId w:val="18"/>
  </w:num>
  <w:num w:numId="21">
    <w:abstractNumId w:val="16"/>
  </w:num>
  <w:num w:numId="22">
    <w:abstractNumId w:val="27"/>
  </w:num>
  <w:num w:numId="23">
    <w:abstractNumId w:val="26"/>
  </w:num>
  <w:num w:numId="24">
    <w:abstractNumId w:val="26"/>
  </w:num>
  <w:num w:numId="25">
    <w:abstractNumId w:val="19"/>
  </w:num>
  <w:num w:numId="26">
    <w:abstractNumId w:val="5"/>
  </w:num>
  <w:num w:numId="27">
    <w:abstractNumId w:val="29"/>
  </w:num>
  <w:num w:numId="28">
    <w:abstractNumId w:val="16"/>
  </w:num>
  <w:num w:numId="29">
    <w:abstractNumId w:val="13"/>
  </w:num>
  <w:num w:numId="30">
    <w:abstractNumId w:val="17"/>
  </w:num>
  <w:num w:numId="31">
    <w:abstractNumId w:val="11"/>
  </w:num>
  <w:num w:numId="32">
    <w:abstractNumId w:val="6"/>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7B"/>
    <w:rsid w:val="00000F40"/>
    <w:rsid w:val="000027DA"/>
    <w:rsid w:val="00027790"/>
    <w:rsid w:val="00027F49"/>
    <w:rsid w:val="000622F4"/>
    <w:rsid w:val="000653FB"/>
    <w:rsid w:val="00071FA4"/>
    <w:rsid w:val="00075145"/>
    <w:rsid w:val="000826C0"/>
    <w:rsid w:val="00083858"/>
    <w:rsid w:val="00090ABD"/>
    <w:rsid w:val="00094022"/>
    <w:rsid w:val="00096257"/>
    <w:rsid w:val="000A0661"/>
    <w:rsid w:val="000A3CD5"/>
    <w:rsid w:val="000A46B7"/>
    <w:rsid w:val="000B4AF1"/>
    <w:rsid w:val="000C0F6B"/>
    <w:rsid w:val="000C5067"/>
    <w:rsid w:val="000C7F1C"/>
    <w:rsid w:val="000E39C5"/>
    <w:rsid w:val="000E5076"/>
    <w:rsid w:val="000F2E76"/>
    <w:rsid w:val="000F594E"/>
    <w:rsid w:val="000F5D3B"/>
    <w:rsid w:val="000F6939"/>
    <w:rsid w:val="000F6B46"/>
    <w:rsid w:val="00120C62"/>
    <w:rsid w:val="001221BF"/>
    <w:rsid w:val="001360D2"/>
    <w:rsid w:val="0014567B"/>
    <w:rsid w:val="001566C1"/>
    <w:rsid w:val="001968D9"/>
    <w:rsid w:val="001C61E5"/>
    <w:rsid w:val="001E7DFE"/>
    <w:rsid w:val="00201618"/>
    <w:rsid w:val="00210529"/>
    <w:rsid w:val="00211902"/>
    <w:rsid w:val="00265B53"/>
    <w:rsid w:val="00273062"/>
    <w:rsid w:val="00276A9A"/>
    <w:rsid w:val="002938F8"/>
    <w:rsid w:val="0029586F"/>
    <w:rsid w:val="002A2DC7"/>
    <w:rsid w:val="002A3295"/>
    <w:rsid w:val="002B0009"/>
    <w:rsid w:val="002C1475"/>
    <w:rsid w:val="002C1E1B"/>
    <w:rsid w:val="002E318B"/>
    <w:rsid w:val="002E457A"/>
    <w:rsid w:val="00300AB6"/>
    <w:rsid w:val="00311F70"/>
    <w:rsid w:val="00313BCE"/>
    <w:rsid w:val="003238AB"/>
    <w:rsid w:val="00331FC1"/>
    <w:rsid w:val="00336DF6"/>
    <w:rsid w:val="00342316"/>
    <w:rsid w:val="0034562A"/>
    <w:rsid w:val="003513EA"/>
    <w:rsid w:val="00351836"/>
    <w:rsid w:val="003635A6"/>
    <w:rsid w:val="00363B97"/>
    <w:rsid w:val="00365431"/>
    <w:rsid w:val="00373E29"/>
    <w:rsid w:val="0037484C"/>
    <w:rsid w:val="00382333"/>
    <w:rsid w:val="003861D7"/>
    <w:rsid w:val="00387432"/>
    <w:rsid w:val="003941BF"/>
    <w:rsid w:val="003A15C6"/>
    <w:rsid w:val="003A730B"/>
    <w:rsid w:val="003B5694"/>
    <w:rsid w:val="003B6BCB"/>
    <w:rsid w:val="003C6AB2"/>
    <w:rsid w:val="003D1664"/>
    <w:rsid w:val="003D1D60"/>
    <w:rsid w:val="003D2323"/>
    <w:rsid w:val="003D70BF"/>
    <w:rsid w:val="003E0336"/>
    <w:rsid w:val="003F71A4"/>
    <w:rsid w:val="003F7F9A"/>
    <w:rsid w:val="00403293"/>
    <w:rsid w:val="00403B13"/>
    <w:rsid w:val="00403ED1"/>
    <w:rsid w:val="004056D9"/>
    <w:rsid w:val="00421065"/>
    <w:rsid w:val="0043079B"/>
    <w:rsid w:val="004315F0"/>
    <w:rsid w:val="0044373D"/>
    <w:rsid w:val="00444736"/>
    <w:rsid w:val="0045070F"/>
    <w:rsid w:val="004617AF"/>
    <w:rsid w:val="0047067A"/>
    <w:rsid w:val="0048087A"/>
    <w:rsid w:val="004817BE"/>
    <w:rsid w:val="00486027"/>
    <w:rsid w:val="004A4C21"/>
    <w:rsid w:val="004B19A8"/>
    <w:rsid w:val="004B723D"/>
    <w:rsid w:val="004B7BB8"/>
    <w:rsid w:val="004C274A"/>
    <w:rsid w:val="004C73F2"/>
    <w:rsid w:val="004D71D1"/>
    <w:rsid w:val="004E390B"/>
    <w:rsid w:val="004E4E40"/>
    <w:rsid w:val="004F2FB8"/>
    <w:rsid w:val="004F7A3D"/>
    <w:rsid w:val="00502170"/>
    <w:rsid w:val="00502AE2"/>
    <w:rsid w:val="00512F37"/>
    <w:rsid w:val="005242B4"/>
    <w:rsid w:val="00542FE3"/>
    <w:rsid w:val="0055301C"/>
    <w:rsid w:val="00554495"/>
    <w:rsid w:val="00556D47"/>
    <w:rsid w:val="005731C6"/>
    <w:rsid w:val="005764F5"/>
    <w:rsid w:val="00576E9C"/>
    <w:rsid w:val="0058036B"/>
    <w:rsid w:val="0058190C"/>
    <w:rsid w:val="00595ED7"/>
    <w:rsid w:val="00596601"/>
    <w:rsid w:val="005A598A"/>
    <w:rsid w:val="005A7817"/>
    <w:rsid w:val="005B2EEF"/>
    <w:rsid w:val="005B5092"/>
    <w:rsid w:val="005B766E"/>
    <w:rsid w:val="005C48E8"/>
    <w:rsid w:val="005C718E"/>
    <w:rsid w:val="005D4C06"/>
    <w:rsid w:val="005E6EEA"/>
    <w:rsid w:val="005F0543"/>
    <w:rsid w:val="005F4367"/>
    <w:rsid w:val="0060321C"/>
    <w:rsid w:val="0060449C"/>
    <w:rsid w:val="006107A7"/>
    <w:rsid w:val="0061276E"/>
    <w:rsid w:val="006301E4"/>
    <w:rsid w:val="00630BA1"/>
    <w:rsid w:val="00634362"/>
    <w:rsid w:val="006344CC"/>
    <w:rsid w:val="006407E7"/>
    <w:rsid w:val="0066772F"/>
    <w:rsid w:val="0067192F"/>
    <w:rsid w:val="0067641B"/>
    <w:rsid w:val="00680F18"/>
    <w:rsid w:val="00685490"/>
    <w:rsid w:val="00687289"/>
    <w:rsid w:val="00692E25"/>
    <w:rsid w:val="00693352"/>
    <w:rsid w:val="00693439"/>
    <w:rsid w:val="006A2DAD"/>
    <w:rsid w:val="006A73DC"/>
    <w:rsid w:val="006B01ED"/>
    <w:rsid w:val="006B0EE0"/>
    <w:rsid w:val="006B45B6"/>
    <w:rsid w:val="006B465F"/>
    <w:rsid w:val="006C18C5"/>
    <w:rsid w:val="006C72DB"/>
    <w:rsid w:val="006C7729"/>
    <w:rsid w:val="006D7EAD"/>
    <w:rsid w:val="006F27A6"/>
    <w:rsid w:val="006F7187"/>
    <w:rsid w:val="0070713A"/>
    <w:rsid w:val="007115A6"/>
    <w:rsid w:val="00712BA2"/>
    <w:rsid w:val="00715906"/>
    <w:rsid w:val="00722D45"/>
    <w:rsid w:val="00732841"/>
    <w:rsid w:val="00735A23"/>
    <w:rsid w:val="00737F2E"/>
    <w:rsid w:val="00741D44"/>
    <w:rsid w:val="0074535C"/>
    <w:rsid w:val="00746E5B"/>
    <w:rsid w:val="0075351A"/>
    <w:rsid w:val="00757381"/>
    <w:rsid w:val="00760ACC"/>
    <w:rsid w:val="007636E0"/>
    <w:rsid w:val="007722C5"/>
    <w:rsid w:val="00776786"/>
    <w:rsid w:val="00781A4F"/>
    <w:rsid w:val="00783F5E"/>
    <w:rsid w:val="0079140C"/>
    <w:rsid w:val="007C5CB9"/>
    <w:rsid w:val="007E2C0B"/>
    <w:rsid w:val="007E4C2E"/>
    <w:rsid w:val="007F64B2"/>
    <w:rsid w:val="00803247"/>
    <w:rsid w:val="00807867"/>
    <w:rsid w:val="008116BD"/>
    <w:rsid w:val="00814371"/>
    <w:rsid w:val="00821355"/>
    <w:rsid w:val="00822B5F"/>
    <w:rsid w:val="0083054C"/>
    <w:rsid w:val="00873853"/>
    <w:rsid w:val="0088668E"/>
    <w:rsid w:val="00893EB8"/>
    <w:rsid w:val="008966CF"/>
    <w:rsid w:val="0089792F"/>
    <w:rsid w:val="00897CAB"/>
    <w:rsid w:val="008A4CC6"/>
    <w:rsid w:val="008C6476"/>
    <w:rsid w:val="008D64B6"/>
    <w:rsid w:val="00903F6B"/>
    <w:rsid w:val="00906A40"/>
    <w:rsid w:val="00920413"/>
    <w:rsid w:val="00923F35"/>
    <w:rsid w:val="00942997"/>
    <w:rsid w:val="00950355"/>
    <w:rsid w:val="00950569"/>
    <w:rsid w:val="00952666"/>
    <w:rsid w:val="0095556E"/>
    <w:rsid w:val="00956384"/>
    <w:rsid w:val="009604D3"/>
    <w:rsid w:val="0097013C"/>
    <w:rsid w:val="00974A9D"/>
    <w:rsid w:val="009805DD"/>
    <w:rsid w:val="009807B5"/>
    <w:rsid w:val="00991364"/>
    <w:rsid w:val="00995C7F"/>
    <w:rsid w:val="009B3076"/>
    <w:rsid w:val="009B4FAD"/>
    <w:rsid w:val="009C46FB"/>
    <w:rsid w:val="009C76ED"/>
    <w:rsid w:val="009E570A"/>
    <w:rsid w:val="00A02300"/>
    <w:rsid w:val="00A07737"/>
    <w:rsid w:val="00A17B9E"/>
    <w:rsid w:val="00A201B8"/>
    <w:rsid w:val="00A24F69"/>
    <w:rsid w:val="00A32F55"/>
    <w:rsid w:val="00A55199"/>
    <w:rsid w:val="00A60CFA"/>
    <w:rsid w:val="00A6590B"/>
    <w:rsid w:val="00A7078E"/>
    <w:rsid w:val="00AA22F9"/>
    <w:rsid w:val="00AA2BBA"/>
    <w:rsid w:val="00AA700D"/>
    <w:rsid w:val="00AC0412"/>
    <w:rsid w:val="00AC28B0"/>
    <w:rsid w:val="00AC654B"/>
    <w:rsid w:val="00AE21E7"/>
    <w:rsid w:val="00AF6877"/>
    <w:rsid w:val="00B12505"/>
    <w:rsid w:val="00B13CFB"/>
    <w:rsid w:val="00B141D3"/>
    <w:rsid w:val="00B257BF"/>
    <w:rsid w:val="00B44F55"/>
    <w:rsid w:val="00B51962"/>
    <w:rsid w:val="00B52E7C"/>
    <w:rsid w:val="00B55A90"/>
    <w:rsid w:val="00B56CEB"/>
    <w:rsid w:val="00B6620F"/>
    <w:rsid w:val="00B70A95"/>
    <w:rsid w:val="00B862A3"/>
    <w:rsid w:val="00B86723"/>
    <w:rsid w:val="00B96169"/>
    <w:rsid w:val="00B9789E"/>
    <w:rsid w:val="00BA2757"/>
    <w:rsid w:val="00BB0129"/>
    <w:rsid w:val="00BB312D"/>
    <w:rsid w:val="00BB4330"/>
    <w:rsid w:val="00BD25B5"/>
    <w:rsid w:val="00BD3BEB"/>
    <w:rsid w:val="00BE736A"/>
    <w:rsid w:val="00BF104E"/>
    <w:rsid w:val="00BF3E04"/>
    <w:rsid w:val="00BF69B8"/>
    <w:rsid w:val="00C034FD"/>
    <w:rsid w:val="00C12505"/>
    <w:rsid w:val="00C12F34"/>
    <w:rsid w:val="00C20572"/>
    <w:rsid w:val="00C26C9D"/>
    <w:rsid w:val="00C4158C"/>
    <w:rsid w:val="00C4277E"/>
    <w:rsid w:val="00C53CA6"/>
    <w:rsid w:val="00C555A7"/>
    <w:rsid w:val="00C5581A"/>
    <w:rsid w:val="00C62805"/>
    <w:rsid w:val="00C6697D"/>
    <w:rsid w:val="00C75889"/>
    <w:rsid w:val="00C87C20"/>
    <w:rsid w:val="00CA099A"/>
    <w:rsid w:val="00CA2681"/>
    <w:rsid w:val="00CA58E2"/>
    <w:rsid w:val="00CB272B"/>
    <w:rsid w:val="00CD58BD"/>
    <w:rsid w:val="00CF5399"/>
    <w:rsid w:val="00D113D4"/>
    <w:rsid w:val="00D14D7B"/>
    <w:rsid w:val="00D15730"/>
    <w:rsid w:val="00D17565"/>
    <w:rsid w:val="00D24EDD"/>
    <w:rsid w:val="00D30250"/>
    <w:rsid w:val="00D31F04"/>
    <w:rsid w:val="00D4055D"/>
    <w:rsid w:val="00D41AAC"/>
    <w:rsid w:val="00D422EC"/>
    <w:rsid w:val="00D43B42"/>
    <w:rsid w:val="00D5646B"/>
    <w:rsid w:val="00D57F02"/>
    <w:rsid w:val="00D60B8D"/>
    <w:rsid w:val="00D627A9"/>
    <w:rsid w:val="00D62B51"/>
    <w:rsid w:val="00D647EC"/>
    <w:rsid w:val="00D80B77"/>
    <w:rsid w:val="00D9670F"/>
    <w:rsid w:val="00DA58EA"/>
    <w:rsid w:val="00DA6EAF"/>
    <w:rsid w:val="00DA7AFE"/>
    <w:rsid w:val="00DC17E9"/>
    <w:rsid w:val="00DC5BA1"/>
    <w:rsid w:val="00DE5EB8"/>
    <w:rsid w:val="00E100EC"/>
    <w:rsid w:val="00E15514"/>
    <w:rsid w:val="00E24C8A"/>
    <w:rsid w:val="00E36E54"/>
    <w:rsid w:val="00E50DD4"/>
    <w:rsid w:val="00E520E7"/>
    <w:rsid w:val="00E60AF6"/>
    <w:rsid w:val="00E7147D"/>
    <w:rsid w:val="00E729EF"/>
    <w:rsid w:val="00E74ED2"/>
    <w:rsid w:val="00E75E95"/>
    <w:rsid w:val="00E800C9"/>
    <w:rsid w:val="00E9674E"/>
    <w:rsid w:val="00EB320E"/>
    <w:rsid w:val="00EB329E"/>
    <w:rsid w:val="00EC1A0F"/>
    <w:rsid w:val="00EC2811"/>
    <w:rsid w:val="00EC3897"/>
    <w:rsid w:val="00EC71EF"/>
    <w:rsid w:val="00EC7A56"/>
    <w:rsid w:val="00ED526D"/>
    <w:rsid w:val="00EE715B"/>
    <w:rsid w:val="00EF45AD"/>
    <w:rsid w:val="00EF5A11"/>
    <w:rsid w:val="00F0194F"/>
    <w:rsid w:val="00F10CF1"/>
    <w:rsid w:val="00F115A2"/>
    <w:rsid w:val="00F17254"/>
    <w:rsid w:val="00F41492"/>
    <w:rsid w:val="00F41C13"/>
    <w:rsid w:val="00F6116B"/>
    <w:rsid w:val="00F66779"/>
    <w:rsid w:val="00F7072B"/>
    <w:rsid w:val="00F96577"/>
    <w:rsid w:val="00FC238A"/>
    <w:rsid w:val="00FC4115"/>
    <w:rsid w:val="00FC581D"/>
    <w:rsid w:val="00FD28E5"/>
    <w:rsid w:val="00FE2260"/>
    <w:rsid w:val="00FF2F89"/>
    <w:rsid w:val="00FF3ABA"/>
    <w:rsid w:val="01F67F68"/>
    <w:rsid w:val="0C61ACD9"/>
    <w:rsid w:val="0DCD4DF2"/>
    <w:rsid w:val="0DFD7D3A"/>
    <w:rsid w:val="0F16E2D2"/>
    <w:rsid w:val="10CBE489"/>
    <w:rsid w:val="14064C48"/>
    <w:rsid w:val="14236719"/>
    <w:rsid w:val="17BAAEEB"/>
    <w:rsid w:val="1D59403F"/>
    <w:rsid w:val="1F257B69"/>
    <w:rsid w:val="2193F8DA"/>
    <w:rsid w:val="21D7BF5A"/>
    <w:rsid w:val="25A9005B"/>
    <w:rsid w:val="266769FD"/>
    <w:rsid w:val="26AB307D"/>
    <w:rsid w:val="26B8DCFA"/>
    <w:rsid w:val="271764F1"/>
    <w:rsid w:val="284700DE"/>
    <w:rsid w:val="2F6254EC"/>
    <w:rsid w:val="318ACB80"/>
    <w:rsid w:val="329DDE18"/>
    <w:rsid w:val="3CA92CCB"/>
    <w:rsid w:val="4056FBB6"/>
    <w:rsid w:val="452A6CD9"/>
    <w:rsid w:val="4E630E7C"/>
    <w:rsid w:val="55D7601E"/>
    <w:rsid w:val="56827098"/>
    <w:rsid w:val="57912155"/>
    <w:rsid w:val="583B8CA3"/>
    <w:rsid w:val="5EEF606F"/>
    <w:rsid w:val="688F13A5"/>
    <w:rsid w:val="69D9D792"/>
    <w:rsid w:val="6A1DB016"/>
    <w:rsid w:val="6BB98077"/>
    <w:rsid w:val="6C01D5DE"/>
    <w:rsid w:val="6C641D71"/>
    <w:rsid w:val="72D32D49"/>
    <w:rsid w:val="72D3F911"/>
    <w:rsid w:val="73C4925C"/>
    <w:rsid w:val="746EFDAA"/>
    <w:rsid w:val="760B99D3"/>
    <w:rsid w:val="762165FD"/>
    <w:rsid w:val="77A76A34"/>
    <w:rsid w:val="7B22D176"/>
    <w:rsid w:val="7C405E9D"/>
    <w:rsid w:val="7CA5797A"/>
    <w:rsid w:val="7CBEA1D7"/>
    <w:rsid w:val="7CC36734"/>
    <w:rsid w:val="7EEC57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B2F72"/>
  <w15:chartTrackingRefBased/>
  <w15:docId w15:val="{0FD03281-FE3D-4E44-8F5D-09D747F2F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5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CAB"/>
    <w:pPr>
      <w:ind w:left="720"/>
      <w:contextualSpacing/>
    </w:pPr>
  </w:style>
  <w:style w:type="character" w:styleId="Hyperlink">
    <w:name w:val="Hyperlink"/>
    <w:basedOn w:val="DefaultParagraphFont"/>
    <w:uiPriority w:val="99"/>
    <w:unhideWhenUsed/>
    <w:rsid w:val="004E4E40"/>
    <w:rPr>
      <w:color w:val="0563C1" w:themeColor="hyperlink"/>
      <w:u w:val="single"/>
    </w:rPr>
  </w:style>
  <w:style w:type="character" w:styleId="UnresolvedMention">
    <w:name w:val="Unresolved Mention"/>
    <w:basedOn w:val="DefaultParagraphFont"/>
    <w:uiPriority w:val="99"/>
    <w:semiHidden/>
    <w:unhideWhenUsed/>
    <w:rsid w:val="004E4E40"/>
    <w:rPr>
      <w:color w:val="605E5C"/>
      <w:shd w:val="clear" w:color="auto" w:fill="E1DFDD"/>
    </w:rPr>
  </w:style>
  <w:style w:type="character" w:styleId="Strong">
    <w:name w:val="Strong"/>
    <w:basedOn w:val="DefaultParagraphFont"/>
    <w:uiPriority w:val="22"/>
    <w:qFormat/>
    <w:rsid w:val="007F64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39060">
      <w:bodyDiv w:val="1"/>
      <w:marLeft w:val="0"/>
      <w:marRight w:val="0"/>
      <w:marTop w:val="0"/>
      <w:marBottom w:val="0"/>
      <w:divBdr>
        <w:top w:val="none" w:sz="0" w:space="0" w:color="auto"/>
        <w:left w:val="none" w:sz="0" w:space="0" w:color="auto"/>
        <w:bottom w:val="none" w:sz="0" w:space="0" w:color="auto"/>
        <w:right w:val="none" w:sz="0" w:space="0" w:color="auto"/>
      </w:divBdr>
    </w:div>
    <w:div w:id="443228612">
      <w:bodyDiv w:val="1"/>
      <w:marLeft w:val="0"/>
      <w:marRight w:val="0"/>
      <w:marTop w:val="0"/>
      <w:marBottom w:val="0"/>
      <w:divBdr>
        <w:top w:val="none" w:sz="0" w:space="0" w:color="auto"/>
        <w:left w:val="none" w:sz="0" w:space="0" w:color="auto"/>
        <w:bottom w:val="none" w:sz="0" w:space="0" w:color="auto"/>
        <w:right w:val="none" w:sz="0" w:space="0" w:color="auto"/>
      </w:divBdr>
    </w:div>
    <w:div w:id="443307658">
      <w:bodyDiv w:val="1"/>
      <w:marLeft w:val="0"/>
      <w:marRight w:val="0"/>
      <w:marTop w:val="0"/>
      <w:marBottom w:val="0"/>
      <w:divBdr>
        <w:top w:val="none" w:sz="0" w:space="0" w:color="auto"/>
        <w:left w:val="none" w:sz="0" w:space="0" w:color="auto"/>
        <w:bottom w:val="none" w:sz="0" w:space="0" w:color="auto"/>
        <w:right w:val="none" w:sz="0" w:space="0" w:color="auto"/>
      </w:divBdr>
    </w:div>
    <w:div w:id="625963824">
      <w:bodyDiv w:val="1"/>
      <w:marLeft w:val="0"/>
      <w:marRight w:val="0"/>
      <w:marTop w:val="0"/>
      <w:marBottom w:val="0"/>
      <w:divBdr>
        <w:top w:val="none" w:sz="0" w:space="0" w:color="auto"/>
        <w:left w:val="none" w:sz="0" w:space="0" w:color="auto"/>
        <w:bottom w:val="none" w:sz="0" w:space="0" w:color="auto"/>
        <w:right w:val="none" w:sz="0" w:space="0" w:color="auto"/>
      </w:divBdr>
    </w:div>
    <w:div w:id="1199199258">
      <w:bodyDiv w:val="1"/>
      <w:marLeft w:val="0"/>
      <w:marRight w:val="0"/>
      <w:marTop w:val="0"/>
      <w:marBottom w:val="0"/>
      <w:divBdr>
        <w:top w:val="none" w:sz="0" w:space="0" w:color="auto"/>
        <w:left w:val="none" w:sz="0" w:space="0" w:color="auto"/>
        <w:bottom w:val="none" w:sz="0" w:space="0" w:color="auto"/>
        <w:right w:val="none" w:sz="0" w:space="0" w:color="auto"/>
      </w:divBdr>
      <w:divsChild>
        <w:div w:id="1635796301">
          <w:marLeft w:val="0"/>
          <w:marRight w:val="0"/>
          <w:marTop w:val="0"/>
          <w:marBottom w:val="0"/>
          <w:divBdr>
            <w:top w:val="none" w:sz="0" w:space="0" w:color="auto"/>
            <w:left w:val="none" w:sz="0" w:space="0" w:color="auto"/>
            <w:bottom w:val="none" w:sz="0" w:space="0" w:color="auto"/>
            <w:right w:val="none" w:sz="0" w:space="0" w:color="auto"/>
          </w:divBdr>
          <w:divsChild>
            <w:div w:id="56979824">
              <w:marLeft w:val="0"/>
              <w:marRight w:val="0"/>
              <w:marTop w:val="0"/>
              <w:marBottom w:val="0"/>
              <w:divBdr>
                <w:top w:val="none" w:sz="0" w:space="0" w:color="auto"/>
                <w:left w:val="none" w:sz="0" w:space="0" w:color="auto"/>
                <w:bottom w:val="none" w:sz="0" w:space="0" w:color="auto"/>
                <w:right w:val="none" w:sz="0" w:space="0" w:color="auto"/>
              </w:divBdr>
            </w:div>
            <w:div w:id="146173262">
              <w:marLeft w:val="0"/>
              <w:marRight w:val="0"/>
              <w:marTop w:val="0"/>
              <w:marBottom w:val="0"/>
              <w:divBdr>
                <w:top w:val="none" w:sz="0" w:space="0" w:color="auto"/>
                <w:left w:val="none" w:sz="0" w:space="0" w:color="auto"/>
                <w:bottom w:val="none" w:sz="0" w:space="0" w:color="auto"/>
                <w:right w:val="none" w:sz="0" w:space="0" w:color="auto"/>
              </w:divBdr>
            </w:div>
            <w:div w:id="720665457">
              <w:marLeft w:val="0"/>
              <w:marRight w:val="0"/>
              <w:marTop w:val="0"/>
              <w:marBottom w:val="0"/>
              <w:divBdr>
                <w:top w:val="none" w:sz="0" w:space="0" w:color="auto"/>
                <w:left w:val="none" w:sz="0" w:space="0" w:color="auto"/>
                <w:bottom w:val="none" w:sz="0" w:space="0" w:color="auto"/>
                <w:right w:val="none" w:sz="0" w:space="0" w:color="auto"/>
              </w:divBdr>
            </w:div>
            <w:div w:id="772362906">
              <w:marLeft w:val="0"/>
              <w:marRight w:val="0"/>
              <w:marTop w:val="0"/>
              <w:marBottom w:val="0"/>
              <w:divBdr>
                <w:top w:val="none" w:sz="0" w:space="0" w:color="auto"/>
                <w:left w:val="none" w:sz="0" w:space="0" w:color="auto"/>
                <w:bottom w:val="none" w:sz="0" w:space="0" w:color="auto"/>
                <w:right w:val="none" w:sz="0" w:space="0" w:color="auto"/>
              </w:divBdr>
            </w:div>
            <w:div w:id="932053175">
              <w:marLeft w:val="0"/>
              <w:marRight w:val="0"/>
              <w:marTop w:val="0"/>
              <w:marBottom w:val="0"/>
              <w:divBdr>
                <w:top w:val="none" w:sz="0" w:space="0" w:color="auto"/>
                <w:left w:val="none" w:sz="0" w:space="0" w:color="auto"/>
                <w:bottom w:val="none" w:sz="0" w:space="0" w:color="auto"/>
                <w:right w:val="none" w:sz="0" w:space="0" w:color="auto"/>
              </w:divBdr>
            </w:div>
            <w:div w:id="1489202859">
              <w:marLeft w:val="0"/>
              <w:marRight w:val="0"/>
              <w:marTop w:val="0"/>
              <w:marBottom w:val="0"/>
              <w:divBdr>
                <w:top w:val="none" w:sz="0" w:space="0" w:color="auto"/>
                <w:left w:val="none" w:sz="0" w:space="0" w:color="auto"/>
                <w:bottom w:val="none" w:sz="0" w:space="0" w:color="auto"/>
                <w:right w:val="none" w:sz="0" w:space="0" w:color="auto"/>
              </w:divBdr>
            </w:div>
            <w:div w:id="1556315753">
              <w:marLeft w:val="0"/>
              <w:marRight w:val="0"/>
              <w:marTop w:val="0"/>
              <w:marBottom w:val="0"/>
              <w:divBdr>
                <w:top w:val="none" w:sz="0" w:space="0" w:color="auto"/>
                <w:left w:val="none" w:sz="0" w:space="0" w:color="auto"/>
                <w:bottom w:val="none" w:sz="0" w:space="0" w:color="auto"/>
                <w:right w:val="none" w:sz="0" w:space="0" w:color="auto"/>
              </w:divBdr>
            </w:div>
            <w:div w:id="1952666821">
              <w:marLeft w:val="0"/>
              <w:marRight w:val="0"/>
              <w:marTop w:val="0"/>
              <w:marBottom w:val="0"/>
              <w:divBdr>
                <w:top w:val="none" w:sz="0" w:space="0" w:color="auto"/>
                <w:left w:val="none" w:sz="0" w:space="0" w:color="auto"/>
                <w:bottom w:val="none" w:sz="0" w:space="0" w:color="auto"/>
                <w:right w:val="none" w:sz="0" w:space="0" w:color="auto"/>
              </w:divBdr>
            </w:div>
            <w:div w:id="196275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12245">
      <w:bodyDiv w:val="1"/>
      <w:marLeft w:val="0"/>
      <w:marRight w:val="0"/>
      <w:marTop w:val="0"/>
      <w:marBottom w:val="0"/>
      <w:divBdr>
        <w:top w:val="none" w:sz="0" w:space="0" w:color="auto"/>
        <w:left w:val="none" w:sz="0" w:space="0" w:color="auto"/>
        <w:bottom w:val="none" w:sz="0" w:space="0" w:color="auto"/>
        <w:right w:val="none" w:sz="0" w:space="0" w:color="auto"/>
      </w:divBdr>
    </w:div>
    <w:div w:id="1297487055">
      <w:bodyDiv w:val="1"/>
      <w:marLeft w:val="0"/>
      <w:marRight w:val="0"/>
      <w:marTop w:val="0"/>
      <w:marBottom w:val="0"/>
      <w:divBdr>
        <w:top w:val="none" w:sz="0" w:space="0" w:color="auto"/>
        <w:left w:val="none" w:sz="0" w:space="0" w:color="auto"/>
        <w:bottom w:val="none" w:sz="0" w:space="0" w:color="auto"/>
        <w:right w:val="none" w:sz="0" w:space="0" w:color="auto"/>
      </w:divBdr>
    </w:div>
    <w:div w:id="1320427511">
      <w:bodyDiv w:val="1"/>
      <w:marLeft w:val="0"/>
      <w:marRight w:val="0"/>
      <w:marTop w:val="0"/>
      <w:marBottom w:val="0"/>
      <w:divBdr>
        <w:top w:val="none" w:sz="0" w:space="0" w:color="auto"/>
        <w:left w:val="none" w:sz="0" w:space="0" w:color="auto"/>
        <w:bottom w:val="none" w:sz="0" w:space="0" w:color="auto"/>
        <w:right w:val="none" w:sz="0" w:space="0" w:color="auto"/>
      </w:divBdr>
    </w:div>
    <w:div w:id="1361082366">
      <w:bodyDiv w:val="1"/>
      <w:marLeft w:val="0"/>
      <w:marRight w:val="0"/>
      <w:marTop w:val="0"/>
      <w:marBottom w:val="0"/>
      <w:divBdr>
        <w:top w:val="none" w:sz="0" w:space="0" w:color="auto"/>
        <w:left w:val="none" w:sz="0" w:space="0" w:color="auto"/>
        <w:bottom w:val="none" w:sz="0" w:space="0" w:color="auto"/>
        <w:right w:val="none" w:sz="0" w:space="0" w:color="auto"/>
      </w:divBdr>
    </w:div>
    <w:div w:id="212036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FA086CAD76AF4C85330E36051C5942" ma:contentTypeVersion="13" ma:contentTypeDescription="Create a new document." ma:contentTypeScope="" ma:versionID="0651ffa602f1e79a6a9eb5bf1052e0d0">
  <xsd:schema xmlns:xsd="http://www.w3.org/2001/XMLSchema" xmlns:xs="http://www.w3.org/2001/XMLSchema" xmlns:p="http://schemas.microsoft.com/office/2006/metadata/properties" xmlns:ns3="a2e1e436-39a4-42b1-8d99-a366380e0d3f" xmlns:ns4="5f2d0ee3-7413-4f0b-8285-4a2700f1523b" targetNamespace="http://schemas.microsoft.com/office/2006/metadata/properties" ma:root="true" ma:fieldsID="6e919400d76def893e141c65708763e2" ns3:_="" ns4:_="">
    <xsd:import namespace="a2e1e436-39a4-42b1-8d99-a366380e0d3f"/>
    <xsd:import namespace="5f2d0ee3-7413-4f0b-8285-4a2700f152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1e436-39a4-42b1-8d99-a366380e0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2d0ee3-7413-4f0b-8285-4a2700f152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236120-B878-4A46-B198-3C841597A7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BB02D4-2BE8-4299-ABE1-FC6A17D347BA}">
  <ds:schemaRefs>
    <ds:schemaRef ds:uri="http://schemas.microsoft.com/sharepoint/v3/contenttype/forms"/>
  </ds:schemaRefs>
</ds:datastoreItem>
</file>

<file path=customXml/itemProps3.xml><?xml version="1.0" encoding="utf-8"?>
<ds:datastoreItem xmlns:ds="http://schemas.openxmlformats.org/officeDocument/2006/customXml" ds:itemID="{0CFC7D04-D153-405A-B38D-2846C5C30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1e436-39a4-42b1-8d99-a366380e0d3f"/>
    <ds:schemaRef ds:uri="5f2d0ee3-7413-4f0b-8285-4a2700f152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1737</Words>
  <Characters>9904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Szadowski</dc:creator>
  <cp:keywords/>
  <dc:description/>
  <cp:lastModifiedBy>Amy Bean</cp:lastModifiedBy>
  <cp:revision>2</cp:revision>
  <dcterms:created xsi:type="dcterms:W3CDTF">2025-02-27T07:49:00Z</dcterms:created>
  <dcterms:modified xsi:type="dcterms:W3CDTF">2025-02-27T07:49:00Z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0x010100BEFA086CAD76AF4C85330E36051C5942</vt:lpwstr>
  </property>
</Properties>
</file>