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456E" w14:textId="77777777" w:rsidR="00CB1FEA" w:rsidRDefault="00CB1FEA" w:rsidP="00DF5738">
      <w:pPr>
        <w:jc w:val="center"/>
        <w:rPr>
          <w:rFonts w:ascii="Garamond" w:hAnsi="Garamond"/>
          <w:b/>
          <w:bCs/>
          <w:sz w:val="24"/>
          <w:szCs w:val="24"/>
          <w:u w:val="single"/>
        </w:rPr>
      </w:pPr>
    </w:p>
    <w:p w14:paraId="142CEB29" w14:textId="79382260" w:rsidR="00DF5738" w:rsidRPr="00F85082" w:rsidRDefault="00B1765C" w:rsidP="00DF5738">
      <w:pPr>
        <w:jc w:val="center"/>
        <w:rPr>
          <w:rFonts w:ascii="Garamond" w:hAnsi="Garamond"/>
          <w:b/>
          <w:bCs/>
          <w:sz w:val="28"/>
          <w:szCs w:val="28"/>
          <w:u w:val="single"/>
        </w:rPr>
      </w:pPr>
      <w:proofErr w:type="spellStart"/>
      <w:r w:rsidRPr="00F85082">
        <w:rPr>
          <w:rFonts w:ascii="Garamond" w:hAnsi="Garamond"/>
          <w:b/>
          <w:bCs/>
          <w:sz w:val="28"/>
          <w:szCs w:val="28"/>
          <w:u w:val="single"/>
        </w:rPr>
        <w:t>Jennett’s</w:t>
      </w:r>
      <w:proofErr w:type="spellEnd"/>
      <w:r w:rsidRPr="00F85082">
        <w:rPr>
          <w:rFonts w:ascii="Garamond" w:hAnsi="Garamond"/>
          <w:b/>
          <w:bCs/>
          <w:sz w:val="28"/>
          <w:szCs w:val="28"/>
          <w:u w:val="single"/>
        </w:rPr>
        <w:t xml:space="preserve"> Park </w:t>
      </w:r>
      <w:r w:rsidR="00E935F5" w:rsidRPr="00F85082">
        <w:rPr>
          <w:rFonts w:ascii="Garamond" w:hAnsi="Garamond"/>
          <w:b/>
          <w:bCs/>
          <w:sz w:val="28"/>
          <w:szCs w:val="28"/>
          <w:u w:val="single"/>
        </w:rPr>
        <w:t>PE</w:t>
      </w:r>
      <w:r w:rsidRPr="00F85082">
        <w:rPr>
          <w:rFonts w:ascii="Garamond" w:hAnsi="Garamond"/>
          <w:b/>
          <w:bCs/>
          <w:sz w:val="28"/>
          <w:szCs w:val="28"/>
          <w:u w:val="single"/>
        </w:rPr>
        <w:t xml:space="preserve"> Curriculum</w:t>
      </w:r>
    </w:p>
    <w:p w14:paraId="1A463487" w14:textId="3218C665" w:rsidR="00DF5738" w:rsidRPr="00F85082" w:rsidRDefault="00DF5738" w:rsidP="00DF5738">
      <w:pPr>
        <w:rPr>
          <w:rFonts w:ascii="Garamond" w:hAnsi="Garamond"/>
          <w:b/>
          <w:sz w:val="28"/>
          <w:szCs w:val="28"/>
          <w:u w:val="single"/>
        </w:rPr>
      </w:pPr>
      <w:r w:rsidRPr="00F85082">
        <w:rPr>
          <w:rFonts w:ascii="Garamond" w:hAnsi="Garamond"/>
          <w:b/>
          <w:sz w:val="28"/>
          <w:szCs w:val="28"/>
          <w:u w:val="single"/>
        </w:rPr>
        <w:t xml:space="preserve">Intent </w:t>
      </w:r>
    </w:p>
    <w:tbl>
      <w:tblPr>
        <w:tblpPr w:leftFromText="180" w:rightFromText="180" w:vertAnchor="text" w:horzAnchor="margin" w:tblpXSpec="right" w:tblpY="-11"/>
        <w:tblOverlap w:val="never"/>
        <w:tblW w:w="7736" w:type="dxa"/>
        <w:tblCellMar>
          <w:left w:w="0" w:type="dxa"/>
          <w:right w:w="0" w:type="dxa"/>
        </w:tblCellMar>
        <w:tblLook w:val="0420" w:firstRow="1" w:lastRow="0" w:firstColumn="0" w:lastColumn="0" w:noHBand="0" w:noVBand="1"/>
      </w:tblPr>
      <w:tblGrid>
        <w:gridCol w:w="1971"/>
        <w:gridCol w:w="5765"/>
      </w:tblGrid>
      <w:tr w:rsidR="00516432" w:rsidRPr="008B66C0" w14:paraId="73D39A46" w14:textId="77777777" w:rsidTr="00516432">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2250516D" w14:textId="77777777" w:rsidR="00516432" w:rsidRPr="008B66C0" w:rsidRDefault="00516432" w:rsidP="00516432">
            <w:pPr>
              <w:tabs>
                <w:tab w:val="left" w:pos="4395"/>
              </w:tabs>
              <w:spacing w:after="0"/>
              <w:rPr>
                <w:rFonts w:ascii="Garamond" w:hAnsi="Garamond"/>
                <w:b/>
                <w:sz w:val="16"/>
              </w:rPr>
            </w:pPr>
            <w:r w:rsidRPr="008B66C0">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5090E5" w14:textId="662F8105" w:rsidR="00516432" w:rsidRPr="00B1765C" w:rsidRDefault="00516432" w:rsidP="00516432">
            <w:pPr>
              <w:tabs>
                <w:tab w:val="left" w:pos="4395"/>
              </w:tabs>
              <w:spacing w:after="0"/>
              <w:rPr>
                <w:rFonts w:ascii="Garamond" w:hAnsi="Garamond"/>
                <w:bCs/>
                <w:sz w:val="16"/>
              </w:rPr>
            </w:pPr>
            <w:r w:rsidRPr="00B1765C">
              <w:rPr>
                <w:rFonts w:ascii="Garamond" w:hAnsi="Garamond"/>
                <w:bCs/>
                <w:sz w:val="16"/>
              </w:rPr>
              <w:t xml:space="preserve">To help grow resourceful, resilient and reflective </w:t>
            </w:r>
            <w:r w:rsidR="00CB1FEA">
              <w:rPr>
                <w:rFonts w:ascii="Garamond" w:hAnsi="Garamond"/>
                <w:bCs/>
                <w:sz w:val="16"/>
              </w:rPr>
              <w:t>pupil</w:t>
            </w:r>
            <w:r w:rsidRPr="00B1765C">
              <w:rPr>
                <w:rFonts w:ascii="Garamond" w:hAnsi="Garamond"/>
                <w:bCs/>
                <w:sz w:val="16"/>
              </w:rPr>
              <w:t xml:space="preserve"> who are equipped with the skills, knowledge and tenacity empower themselves, their learning throughout their lives. </w:t>
            </w:r>
          </w:p>
        </w:tc>
      </w:tr>
      <w:tr w:rsidR="00516432" w:rsidRPr="008B66C0" w14:paraId="7856672D" w14:textId="77777777" w:rsidTr="00516432">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7D25DA7" w14:textId="77777777" w:rsidR="00516432" w:rsidRPr="008B66C0" w:rsidRDefault="00516432" w:rsidP="00516432">
            <w:pPr>
              <w:tabs>
                <w:tab w:val="left" w:pos="4395"/>
              </w:tabs>
              <w:spacing w:after="0"/>
              <w:rPr>
                <w:rFonts w:ascii="Garamond" w:hAnsi="Garamond"/>
                <w:b/>
                <w:sz w:val="16"/>
              </w:rPr>
            </w:pPr>
            <w:r w:rsidRPr="008B66C0">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5F8AA2" w14:textId="4128D6D6" w:rsidR="00516432" w:rsidRPr="00B1765C" w:rsidRDefault="00516432" w:rsidP="00516432">
            <w:pPr>
              <w:tabs>
                <w:tab w:val="left" w:pos="4395"/>
              </w:tabs>
              <w:spacing w:after="0"/>
              <w:rPr>
                <w:rFonts w:ascii="Garamond" w:hAnsi="Garamond"/>
                <w:bCs/>
                <w:sz w:val="16"/>
              </w:rPr>
            </w:pPr>
            <w:r w:rsidRPr="00B1765C">
              <w:rPr>
                <w:rFonts w:ascii="Garamond" w:hAnsi="Garamond"/>
                <w:bCs/>
                <w:sz w:val="16"/>
              </w:rPr>
              <w:t>To inspire and enrich lives beyond current opportunities and experiences in order to open minds to the potential their future holds</w:t>
            </w:r>
          </w:p>
        </w:tc>
      </w:tr>
      <w:tr w:rsidR="00516432" w:rsidRPr="008B66C0" w14:paraId="7A961774" w14:textId="77777777" w:rsidTr="00516432">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25C13325" w14:textId="77777777" w:rsidR="00516432" w:rsidRPr="008B66C0" w:rsidRDefault="00516432" w:rsidP="00516432">
            <w:pPr>
              <w:tabs>
                <w:tab w:val="left" w:pos="4395"/>
              </w:tabs>
              <w:spacing w:after="0"/>
              <w:rPr>
                <w:rFonts w:ascii="Garamond" w:hAnsi="Garamond"/>
                <w:b/>
                <w:sz w:val="16"/>
              </w:rPr>
            </w:pPr>
            <w:r w:rsidRPr="008B66C0">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D3C76A" w14:textId="77777777" w:rsidR="00516432" w:rsidRPr="00B1765C" w:rsidRDefault="00516432" w:rsidP="00516432">
            <w:pPr>
              <w:tabs>
                <w:tab w:val="left" w:pos="4395"/>
              </w:tabs>
              <w:spacing w:after="0"/>
              <w:rPr>
                <w:rFonts w:ascii="Garamond" w:hAnsi="Garamond"/>
                <w:bCs/>
                <w:sz w:val="16"/>
              </w:rPr>
            </w:pPr>
            <w:r w:rsidRPr="00B1765C">
              <w:rPr>
                <w:rFonts w:ascii="Garamond" w:hAnsi="Garamond"/>
                <w:bCs/>
                <w:sz w:val="16"/>
              </w:rPr>
              <w:t>To be a multi-cultural, inclusive community of individuals loved by God who feel valued and involved where we create qualities of character to enable people to flourish.</w:t>
            </w:r>
          </w:p>
        </w:tc>
      </w:tr>
      <w:tr w:rsidR="00516432" w:rsidRPr="008B66C0" w14:paraId="4CDAF7A9" w14:textId="77777777" w:rsidTr="00516432">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6B0EB759" w14:textId="77777777" w:rsidR="00516432" w:rsidRPr="008B66C0" w:rsidRDefault="00516432" w:rsidP="00516432">
            <w:pPr>
              <w:tabs>
                <w:tab w:val="left" w:pos="4395"/>
              </w:tabs>
              <w:spacing w:after="0"/>
              <w:rPr>
                <w:rFonts w:ascii="Garamond" w:hAnsi="Garamond"/>
                <w:b/>
                <w:sz w:val="16"/>
              </w:rPr>
            </w:pPr>
            <w:r w:rsidRPr="008B66C0">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9CB510" w14:textId="01A62D93" w:rsidR="00516432" w:rsidRPr="00B1765C" w:rsidRDefault="00516432" w:rsidP="00516432">
            <w:pPr>
              <w:tabs>
                <w:tab w:val="left" w:pos="4395"/>
              </w:tabs>
              <w:spacing w:after="0"/>
              <w:rPr>
                <w:rFonts w:ascii="Garamond" w:hAnsi="Garamond"/>
                <w:bCs/>
                <w:sz w:val="16"/>
              </w:rPr>
            </w:pPr>
            <w:r w:rsidRPr="00B1765C">
              <w:rPr>
                <w:rFonts w:ascii="Garamond" w:hAnsi="Garamond"/>
                <w:bCs/>
                <w:sz w:val="16"/>
              </w:rPr>
              <w:t xml:space="preserve">That </w:t>
            </w:r>
            <w:r w:rsidR="00CB1FEA">
              <w:rPr>
                <w:rFonts w:ascii="Garamond" w:hAnsi="Garamond"/>
                <w:bCs/>
                <w:sz w:val="16"/>
              </w:rPr>
              <w:t>pupil</w:t>
            </w:r>
            <w:r w:rsidRPr="00B1765C">
              <w:rPr>
                <w:rFonts w:ascii="Garamond" w:hAnsi="Garamond"/>
                <w:bCs/>
                <w:sz w:val="16"/>
              </w:rPr>
              <w:t xml:space="preserve"> might know how much that they are loved and valued by so that they might show dignity and respect for themselves and others by carefully and safely thinking through their actions.</w:t>
            </w:r>
          </w:p>
        </w:tc>
      </w:tr>
    </w:tbl>
    <w:p w14:paraId="2A229C63" w14:textId="13DBDED1" w:rsidR="00E935F5" w:rsidRPr="00D32468" w:rsidRDefault="00E935F5" w:rsidP="00E935F5">
      <w:pPr>
        <w:rPr>
          <w:rFonts w:ascii="Garamond" w:hAnsi="Garamond" w:cs="Arial"/>
          <w:color w:val="000000"/>
          <w:sz w:val="24"/>
          <w:szCs w:val="27"/>
        </w:rPr>
      </w:pPr>
      <w:r w:rsidRPr="00D32468">
        <w:rPr>
          <w:rFonts w:ascii="Garamond" w:hAnsi="Garamond" w:cs="Arial"/>
          <w:color w:val="000000"/>
          <w:sz w:val="24"/>
          <w:szCs w:val="27"/>
        </w:rPr>
        <w:t xml:space="preserve">At our school we are wanting all pupils to master the fundamental skills of movement. Physical Education will play an essential part in students’ lives. It is important to recognise the rise in obesity and a lack of outdoor time that children have and allowing them to be equipped with ideas and an understanding of a healthy balanced lifestyle. Staff embed the </w:t>
      </w:r>
      <w:r w:rsidR="00A52BE4">
        <w:rPr>
          <w:rFonts w:ascii="Garamond" w:hAnsi="Garamond" w:cs="Arial"/>
          <w:color w:val="000000"/>
          <w:sz w:val="24"/>
          <w:szCs w:val="27"/>
        </w:rPr>
        <w:t>Get Set 4 PE</w:t>
      </w:r>
      <w:r w:rsidRPr="00D32468">
        <w:rPr>
          <w:rFonts w:ascii="Garamond" w:hAnsi="Garamond" w:cs="Arial"/>
          <w:color w:val="000000"/>
          <w:sz w:val="24"/>
          <w:szCs w:val="27"/>
        </w:rPr>
        <w:t xml:space="preserve"> curriculum throughout the whole school to ensure consistency and enable children to build on and learn new skills. The aim is to have all pupils engaged in Physical Education and have a good understanding of how to continue with a healthy lifestyle and recognise the challenges that may be faced by Upper Key Stage 2. </w:t>
      </w:r>
    </w:p>
    <w:p w14:paraId="0CD654EA" w14:textId="77777777" w:rsidR="00E935F5" w:rsidRPr="00D32468" w:rsidRDefault="00E935F5" w:rsidP="00E935F5">
      <w:pPr>
        <w:rPr>
          <w:rFonts w:ascii="Garamond" w:hAnsi="Garamond" w:cs="Arial"/>
          <w:sz w:val="24"/>
        </w:rPr>
      </w:pPr>
      <w:r w:rsidRPr="00D32468">
        <w:rPr>
          <w:rFonts w:ascii="Garamond" w:hAnsi="Garamond" w:cs="Arial"/>
          <w:sz w:val="24"/>
        </w:rPr>
        <w:t>We aim to ensure that all pupils:</w:t>
      </w:r>
    </w:p>
    <w:p w14:paraId="15844B69" w14:textId="77777777" w:rsidR="00E935F5" w:rsidRPr="00D32468" w:rsidRDefault="00E935F5" w:rsidP="00E935F5">
      <w:pPr>
        <w:pStyle w:val="ListParagraph"/>
        <w:numPr>
          <w:ilvl w:val="0"/>
          <w:numId w:val="24"/>
        </w:numPr>
        <w:rPr>
          <w:rFonts w:ascii="Garamond" w:hAnsi="Garamond" w:cs="Arial"/>
          <w:sz w:val="24"/>
        </w:rPr>
      </w:pPr>
      <w:r w:rsidRPr="00D32468">
        <w:rPr>
          <w:rFonts w:ascii="Garamond" w:hAnsi="Garamond" w:cs="Arial"/>
          <w:sz w:val="24"/>
        </w:rPr>
        <w:t>Develop competence to excel in a broad range of physical activities</w:t>
      </w:r>
    </w:p>
    <w:p w14:paraId="0F4DA9AE" w14:textId="77777777" w:rsidR="00E935F5" w:rsidRPr="00D32468" w:rsidRDefault="00E935F5" w:rsidP="00E935F5">
      <w:pPr>
        <w:pStyle w:val="ListParagraph"/>
        <w:numPr>
          <w:ilvl w:val="0"/>
          <w:numId w:val="24"/>
        </w:numPr>
        <w:rPr>
          <w:rFonts w:ascii="Garamond" w:hAnsi="Garamond" w:cs="Arial"/>
          <w:sz w:val="24"/>
        </w:rPr>
      </w:pPr>
      <w:r w:rsidRPr="00D32468">
        <w:rPr>
          <w:rFonts w:ascii="Garamond" w:hAnsi="Garamond" w:cs="Arial"/>
          <w:sz w:val="24"/>
        </w:rPr>
        <w:t>Are physically active for sustained periods of time</w:t>
      </w:r>
    </w:p>
    <w:p w14:paraId="317323F8" w14:textId="77777777" w:rsidR="00E935F5" w:rsidRPr="00D32468" w:rsidRDefault="00E935F5" w:rsidP="00E935F5">
      <w:pPr>
        <w:pStyle w:val="ListParagraph"/>
        <w:numPr>
          <w:ilvl w:val="0"/>
          <w:numId w:val="24"/>
        </w:numPr>
        <w:rPr>
          <w:rFonts w:ascii="Garamond" w:hAnsi="Garamond" w:cs="Arial"/>
          <w:sz w:val="24"/>
        </w:rPr>
      </w:pPr>
      <w:r w:rsidRPr="00D32468">
        <w:rPr>
          <w:rFonts w:ascii="Garamond" w:hAnsi="Garamond" w:cs="Arial"/>
          <w:sz w:val="24"/>
        </w:rPr>
        <w:t>Engage in competitive sports and activities</w:t>
      </w:r>
    </w:p>
    <w:p w14:paraId="2937BDEE" w14:textId="77777777" w:rsidR="00E935F5" w:rsidRDefault="00E935F5" w:rsidP="00E935F5">
      <w:pPr>
        <w:pStyle w:val="ListParagraph"/>
        <w:numPr>
          <w:ilvl w:val="0"/>
          <w:numId w:val="24"/>
        </w:numPr>
        <w:rPr>
          <w:rFonts w:ascii="Garamond" w:hAnsi="Garamond" w:cs="Arial"/>
          <w:sz w:val="24"/>
        </w:rPr>
      </w:pPr>
      <w:r w:rsidRPr="00D32468">
        <w:rPr>
          <w:rFonts w:ascii="Garamond" w:hAnsi="Garamond" w:cs="Arial"/>
          <w:sz w:val="24"/>
        </w:rPr>
        <w:t>Lead healthy, active lives</w:t>
      </w:r>
    </w:p>
    <w:p w14:paraId="1FFE569C" w14:textId="2F6C2B81" w:rsidR="00F85082" w:rsidRPr="00334D3A" w:rsidRDefault="00F85082" w:rsidP="00F85082">
      <w:pPr>
        <w:tabs>
          <w:tab w:val="left" w:pos="2730"/>
        </w:tabs>
        <w:rPr>
          <w:rFonts w:ascii="Garamond" w:hAnsi="Garamond" w:cs="Arial"/>
          <w:sz w:val="24"/>
          <w:szCs w:val="24"/>
        </w:rPr>
      </w:pPr>
      <w:r w:rsidRPr="0E134801">
        <w:rPr>
          <w:rFonts w:ascii="Garamond" w:hAnsi="Garamond" w:cs="Arial"/>
          <w:sz w:val="24"/>
          <w:szCs w:val="24"/>
        </w:rPr>
        <w:t xml:space="preserve">The P.E. curriculum at </w:t>
      </w:r>
      <w:proofErr w:type="spellStart"/>
      <w:r w:rsidRPr="0E134801">
        <w:rPr>
          <w:rFonts w:ascii="Garamond" w:hAnsi="Garamond" w:cs="Arial"/>
          <w:sz w:val="24"/>
          <w:szCs w:val="24"/>
        </w:rPr>
        <w:t>Jennett’s</w:t>
      </w:r>
      <w:proofErr w:type="spellEnd"/>
      <w:r w:rsidRPr="0E134801">
        <w:rPr>
          <w:rFonts w:ascii="Garamond" w:hAnsi="Garamond" w:cs="Arial"/>
          <w:sz w:val="24"/>
          <w:szCs w:val="24"/>
        </w:rPr>
        <w:t xml:space="preserve"> Park CE Primary is progressive, builds on prior learning and enables children to develop knowledge and skills that are transferable to other areas of the curriculum and is underpinned by the school’s </w:t>
      </w:r>
      <w:r w:rsidR="02C89E76" w:rsidRPr="0E134801">
        <w:rPr>
          <w:rFonts w:ascii="Garamond" w:hAnsi="Garamond" w:cs="Arial"/>
          <w:sz w:val="24"/>
          <w:szCs w:val="24"/>
        </w:rPr>
        <w:t>owl learning behaviours and rainbow values</w:t>
      </w:r>
      <w:r w:rsidRPr="0E134801">
        <w:rPr>
          <w:rFonts w:ascii="Garamond" w:hAnsi="Garamond" w:cs="Arial"/>
          <w:sz w:val="24"/>
          <w:szCs w:val="24"/>
        </w:rPr>
        <w:t>. Engaging in sport and P.E. helps our pupils to maintain both physical and mental fitness and develop their spiritual, moral, social and cultural development. Careful consideration is taken to ensure all pupils can access the curriculum in a whole class setting, as well as using personalised learning strategies in line with our inclusion policy.</w:t>
      </w:r>
    </w:p>
    <w:p w14:paraId="7B4D62C7" w14:textId="77777777" w:rsidR="00F85082" w:rsidRPr="00334D3A" w:rsidRDefault="00F85082" w:rsidP="00F85082">
      <w:pPr>
        <w:tabs>
          <w:tab w:val="left" w:pos="2730"/>
        </w:tabs>
        <w:rPr>
          <w:rFonts w:ascii="Garamond" w:hAnsi="Garamond" w:cs="Arial"/>
          <w:sz w:val="24"/>
          <w:szCs w:val="24"/>
        </w:rPr>
      </w:pPr>
      <w:r w:rsidRPr="00334D3A">
        <w:rPr>
          <w:rFonts w:ascii="Garamond" w:hAnsi="Garamond" w:cs="Arial"/>
          <w:sz w:val="24"/>
          <w:szCs w:val="24"/>
        </w:rPr>
        <w:t>Through the P.E. curriculum, pupils will develop their knowledge and skills through the following domains of knowledge:</w:t>
      </w:r>
    </w:p>
    <w:p w14:paraId="62D370C4" w14:textId="77777777" w:rsidR="00F85082" w:rsidRPr="00E404F8" w:rsidRDefault="00F85082" w:rsidP="00F85082">
      <w:pPr>
        <w:pStyle w:val="ListParagraph"/>
        <w:numPr>
          <w:ilvl w:val="0"/>
          <w:numId w:val="47"/>
        </w:numPr>
        <w:tabs>
          <w:tab w:val="left" w:pos="2730"/>
        </w:tabs>
        <w:rPr>
          <w:rFonts w:ascii="Garamond" w:hAnsi="Garamond" w:cs="Arial"/>
          <w:sz w:val="24"/>
          <w:szCs w:val="24"/>
        </w:rPr>
      </w:pPr>
      <w:r w:rsidRPr="00E404F8">
        <w:rPr>
          <w:rFonts w:ascii="Garamond" w:hAnsi="Garamond" w:cs="Arial"/>
          <w:sz w:val="24"/>
          <w:szCs w:val="24"/>
        </w:rPr>
        <w:t>Athletics (running, jumping, throwing, catching)</w:t>
      </w:r>
    </w:p>
    <w:p w14:paraId="6499EE6F" w14:textId="77777777" w:rsidR="00F85082" w:rsidRPr="00E404F8" w:rsidRDefault="00F85082" w:rsidP="00F85082">
      <w:pPr>
        <w:pStyle w:val="ListParagraph"/>
        <w:numPr>
          <w:ilvl w:val="0"/>
          <w:numId w:val="47"/>
        </w:numPr>
        <w:tabs>
          <w:tab w:val="left" w:pos="2730"/>
        </w:tabs>
        <w:rPr>
          <w:rFonts w:ascii="Garamond" w:hAnsi="Garamond" w:cs="Arial"/>
          <w:sz w:val="24"/>
          <w:szCs w:val="24"/>
        </w:rPr>
      </w:pPr>
      <w:r w:rsidRPr="00E404F8">
        <w:rPr>
          <w:rFonts w:ascii="Garamond" w:hAnsi="Garamond" w:cs="Arial"/>
          <w:sz w:val="24"/>
          <w:szCs w:val="24"/>
        </w:rPr>
        <w:t>Dance and movement (movement, sequences, communicating ideas, rhythm, performance)</w:t>
      </w:r>
    </w:p>
    <w:p w14:paraId="005D135C" w14:textId="77777777" w:rsidR="00F85082" w:rsidRPr="00E404F8" w:rsidRDefault="00F85082" w:rsidP="00F85082">
      <w:pPr>
        <w:pStyle w:val="ListParagraph"/>
        <w:numPr>
          <w:ilvl w:val="0"/>
          <w:numId w:val="47"/>
        </w:numPr>
        <w:tabs>
          <w:tab w:val="left" w:pos="2730"/>
        </w:tabs>
        <w:rPr>
          <w:rFonts w:ascii="Garamond" w:hAnsi="Garamond" w:cs="Arial"/>
          <w:sz w:val="24"/>
          <w:szCs w:val="24"/>
        </w:rPr>
      </w:pPr>
      <w:r w:rsidRPr="00E404F8">
        <w:rPr>
          <w:rFonts w:ascii="Garamond" w:hAnsi="Garamond" w:cs="Arial"/>
          <w:sz w:val="24"/>
          <w:szCs w:val="24"/>
        </w:rPr>
        <w:t>Gymnastics (balance, shape, travelling, sequences, flexibility, strength, control)</w:t>
      </w:r>
    </w:p>
    <w:p w14:paraId="0DBC6DA4" w14:textId="77777777" w:rsidR="00F85082" w:rsidRPr="00E404F8" w:rsidRDefault="00F85082" w:rsidP="00F85082">
      <w:pPr>
        <w:pStyle w:val="ListParagraph"/>
        <w:numPr>
          <w:ilvl w:val="0"/>
          <w:numId w:val="47"/>
        </w:numPr>
        <w:tabs>
          <w:tab w:val="left" w:pos="2730"/>
        </w:tabs>
        <w:rPr>
          <w:rFonts w:ascii="Garamond" w:hAnsi="Garamond" w:cs="Arial"/>
          <w:sz w:val="24"/>
          <w:szCs w:val="24"/>
        </w:rPr>
      </w:pPr>
      <w:r w:rsidRPr="00E404F8">
        <w:rPr>
          <w:rFonts w:ascii="Garamond" w:hAnsi="Garamond" w:cs="Arial"/>
          <w:sz w:val="24"/>
          <w:szCs w:val="24"/>
        </w:rPr>
        <w:t>Team Games (competitive games, attacking and defending, passing, fielding, dribbling, shooting)</w:t>
      </w:r>
    </w:p>
    <w:p w14:paraId="10C6EF6B" w14:textId="77777777" w:rsidR="00F85082" w:rsidRPr="00E404F8" w:rsidRDefault="00F85082" w:rsidP="00F85082">
      <w:pPr>
        <w:pStyle w:val="ListParagraph"/>
        <w:numPr>
          <w:ilvl w:val="0"/>
          <w:numId w:val="47"/>
        </w:numPr>
        <w:tabs>
          <w:tab w:val="left" w:pos="2730"/>
        </w:tabs>
        <w:rPr>
          <w:rFonts w:ascii="Garamond" w:hAnsi="Garamond" w:cs="Arial"/>
          <w:sz w:val="24"/>
          <w:szCs w:val="24"/>
        </w:rPr>
      </w:pPr>
      <w:r w:rsidRPr="00E404F8">
        <w:rPr>
          <w:rFonts w:ascii="Garamond" w:hAnsi="Garamond" w:cs="Arial"/>
          <w:sz w:val="24"/>
          <w:szCs w:val="24"/>
        </w:rPr>
        <w:t>Outdoor Adventurous Activities (orientation, problem solving, navigation, maps, compasses, teamwork, communication)</w:t>
      </w:r>
    </w:p>
    <w:p w14:paraId="3ADB9E9D" w14:textId="77777777" w:rsidR="00F85082" w:rsidRDefault="00F85082" w:rsidP="00F85082">
      <w:pPr>
        <w:pStyle w:val="ListParagraph"/>
        <w:numPr>
          <w:ilvl w:val="0"/>
          <w:numId w:val="47"/>
        </w:numPr>
        <w:tabs>
          <w:tab w:val="left" w:pos="2730"/>
        </w:tabs>
        <w:rPr>
          <w:rFonts w:ascii="Garamond" w:hAnsi="Garamond" w:cs="Arial"/>
          <w:sz w:val="24"/>
          <w:szCs w:val="24"/>
        </w:rPr>
      </w:pPr>
      <w:r w:rsidRPr="00E404F8">
        <w:rPr>
          <w:rFonts w:ascii="Garamond" w:hAnsi="Garamond" w:cs="Arial"/>
          <w:sz w:val="24"/>
          <w:szCs w:val="24"/>
        </w:rPr>
        <w:lastRenderedPageBreak/>
        <w:t>Swimming (water safety, different strokes, confidence)</w:t>
      </w:r>
    </w:p>
    <w:p w14:paraId="1660C8A8" w14:textId="77777777" w:rsidR="00F85082" w:rsidRPr="00E404F8" w:rsidRDefault="00F85082" w:rsidP="00F85082">
      <w:pPr>
        <w:pStyle w:val="ListParagraph"/>
        <w:tabs>
          <w:tab w:val="left" w:pos="2730"/>
        </w:tabs>
        <w:rPr>
          <w:rFonts w:ascii="Garamond" w:hAnsi="Garamond" w:cs="Arial"/>
          <w:sz w:val="24"/>
          <w:szCs w:val="24"/>
        </w:rPr>
      </w:pPr>
    </w:p>
    <w:p w14:paraId="19FE95FF" w14:textId="77777777" w:rsidR="00F85082" w:rsidRPr="00334D3A" w:rsidRDefault="00F85082" w:rsidP="00F85082">
      <w:pPr>
        <w:tabs>
          <w:tab w:val="left" w:pos="2730"/>
        </w:tabs>
        <w:rPr>
          <w:rFonts w:ascii="Garamond" w:hAnsi="Garamond" w:cs="Arial"/>
          <w:sz w:val="24"/>
          <w:szCs w:val="24"/>
        </w:rPr>
      </w:pPr>
      <w:r w:rsidRPr="006F3546">
        <w:rPr>
          <w:rFonts w:ascii="Garamond" w:hAnsi="Garamond" w:cs="Arial"/>
          <w:b/>
          <w:bCs/>
          <w:sz w:val="24"/>
          <w:szCs w:val="24"/>
        </w:rPr>
        <w:t>By the end of EYFS, children will:</w:t>
      </w:r>
    </w:p>
    <w:p w14:paraId="56CD1D9E" w14:textId="77777777" w:rsidR="00F85082" w:rsidRPr="00334D3A" w:rsidRDefault="00F85082" w:rsidP="00F85082">
      <w:pPr>
        <w:tabs>
          <w:tab w:val="left" w:pos="2730"/>
        </w:tabs>
        <w:rPr>
          <w:rFonts w:ascii="Garamond" w:hAnsi="Garamond" w:cs="Arial"/>
          <w:sz w:val="24"/>
          <w:szCs w:val="24"/>
        </w:rPr>
      </w:pPr>
      <w:r w:rsidRPr="00334D3A">
        <w:rPr>
          <w:rFonts w:ascii="Garamond" w:hAnsi="Garamond" w:cs="Arial"/>
          <w:sz w:val="24"/>
          <w:szCs w:val="24"/>
        </w:rPr>
        <w:t>Have a good understanding of the importance of physical activity, having had opportunities to be active with one another and develop their co-ordination, control and movement.</w:t>
      </w:r>
    </w:p>
    <w:p w14:paraId="15F62944" w14:textId="77777777" w:rsidR="00F85082" w:rsidRPr="00334D3A" w:rsidRDefault="00F85082" w:rsidP="00F85082">
      <w:pPr>
        <w:tabs>
          <w:tab w:val="left" w:pos="2730"/>
        </w:tabs>
        <w:rPr>
          <w:rFonts w:ascii="Garamond" w:hAnsi="Garamond" w:cs="Arial"/>
          <w:sz w:val="24"/>
          <w:szCs w:val="24"/>
        </w:rPr>
      </w:pPr>
      <w:r w:rsidRPr="006F3546">
        <w:rPr>
          <w:rFonts w:ascii="Garamond" w:hAnsi="Garamond" w:cs="Arial"/>
          <w:b/>
          <w:bCs/>
          <w:sz w:val="24"/>
          <w:szCs w:val="24"/>
        </w:rPr>
        <w:t>By the end of KS1, children will:</w:t>
      </w:r>
    </w:p>
    <w:p w14:paraId="1F99DAA4" w14:textId="77777777" w:rsidR="00F85082" w:rsidRPr="00334D3A" w:rsidRDefault="00F85082" w:rsidP="00F85082">
      <w:pPr>
        <w:tabs>
          <w:tab w:val="left" w:pos="2730"/>
        </w:tabs>
        <w:rPr>
          <w:rFonts w:ascii="Garamond" w:hAnsi="Garamond" w:cs="Arial"/>
          <w:sz w:val="24"/>
          <w:szCs w:val="24"/>
        </w:rPr>
      </w:pPr>
      <w:r w:rsidRPr="00334D3A">
        <w:rPr>
          <w:rFonts w:ascii="Garamond" w:hAnsi="Garamond" w:cs="Arial"/>
          <w:sz w:val="24"/>
          <w:szCs w:val="24"/>
        </w:rPr>
        <w:t>Build on learning in EYFS by developing their fundamental movement skills to become increasingly competent and confident with basic movements, including running, jumping, throwing and catching. Children will also be able to take part in competitive and cooperative physical activities.</w:t>
      </w:r>
    </w:p>
    <w:p w14:paraId="6C657D3F" w14:textId="77777777" w:rsidR="00F85082" w:rsidRPr="006F3546" w:rsidRDefault="00F85082" w:rsidP="00F85082">
      <w:pPr>
        <w:tabs>
          <w:tab w:val="left" w:pos="2730"/>
        </w:tabs>
        <w:rPr>
          <w:rFonts w:ascii="Garamond" w:hAnsi="Garamond" w:cs="Arial"/>
          <w:b/>
          <w:bCs/>
          <w:sz w:val="24"/>
          <w:szCs w:val="24"/>
        </w:rPr>
      </w:pPr>
      <w:r w:rsidRPr="006F3546">
        <w:rPr>
          <w:rFonts w:ascii="Garamond" w:hAnsi="Garamond" w:cs="Arial"/>
          <w:b/>
          <w:bCs/>
          <w:sz w:val="24"/>
          <w:szCs w:val="24"/>
        </w:rPr>
        <w:t>By the end of KS2, children will:</w:t>
      </w:r>
    </w:p>
    <w:p w14:paraId="0C82D885" w14:textId="77777777" w:rsidR="00F85082" w:rsidRDefault="00F85082" w:rsidP="00F85082">
      <w:pPr>
        <w:tabs>
          <w:tab w:val="left" w:pos="2730"/>
        </w:tabs>
        <w:rPr>
          <w:rFonts w:ascii="Garamond" w:hAnsi="Garamond" w:cs="Arial"/>
          <w:sz w:val="24"/>
          <w:szCs w:val="24"/>
        </w:rPr>
      </w:pPr>
      <w:r w:rsidRPr="00334D3A">
        <w:rPr>
          <w:rFonts w:ascii="Garamond" w:hAnsi="Garamond" w:cs="Arial"/>
          <w:sz w:val="24"/>
          <w:szCs w:val="24"/>
        </w:rPr>
        <w:t>Be able to apply a broader range of skills, linking them to different actions and sequences of movement. Children will be able to evaluate and recognise their own successes across a wide range of skills and activities, including swimming and water safety. They will take part in competitive games, develop techniques and learn how to perform dances, as well as outdoor and adventurous activities. The P.E. curriculum ensures our pupils have experiences and opportunities to help them develop an appreciation and respect for sport and physical activity.</w:t>
      </w:r>
    </w:p>
    <w:p w14:paraId="5F54EEA3" w14:textId="77777777" w:rsidR="00F85082" w:rsidRPr="00F85082" w:rsidRDefault="00F85082" w:rsidP="00F85082">
      <w:pPr>
        <w:ind w:left="360"/>
        <w:rPr>
          <w:rFonts w:ascii="Garamond" w:hAnsi="Garamond" w:cs="Arial"/>
          <w:sz w:val="24"/>
        </w:rPr>
      </w:pPr>
    </w:p>
    <w:p w14:paraId="1A44719F" w14:textId="77777777" w:rsidR="00DF5738" w:rsidRPr="004F1DAD" w:rsidRDefault="00DF5738" w:rsidP="00DF5738">
      <w:pPr>
        <w:rPr>
          <w:rFonts w:ascii="Garamond" w:hAnsi="Garamond"/>
          <w:b/>
          <w:sz w:val="28"/>
          <w:szCs w:val="28"/>
          <w:u w:val="single"/>
        </w:rPr>
      </w:pPr>
      <w:r w:rsidRPr="004F1DAD">
        <w:rPr>
          <w:rFonts w:ascii="Garamond" w:hAnsi="Garamond"/>
          <w:b/>
          <w:sz w:val="28"/>
          <w:szCs w:val="28"/>
          <w:u w:val="single"/>
        </w:rPr>
        <w:t xml:space="preserve">Implementation </w:t>
      </w:r>
    </w:p>
    <w:p w14:paraId="436CBE94" w14:textId="266740B5" w:rsidR="00E935F5" w:rsidRDefault="00E935F5" w:rsidP="00E935F5">
      <w:pPr>
        <w:tabs>
          <w:tab w:val="left" w:pos="2730"/>
        </w:tabs>
        <w:rPr>
          <w:rFonts w:ascii="Garamond" w:hAnsi="Garamond" w:cs="Arial"/>
          <w:sz w:val="24"/>
          <w:szCs w:val="24"/>
        </w:rPr>
      </w:pPr>
      <w:r w:rsidRPr="00D32468">
        <w:rPr>
          <w:rFonts w:ascii="Garamond" w:hAnsi="Garamond" w:cs="Arial"/>
          <w:sz w:val="24"/>
          <w:szCs w:val="24"/>
        </w:rPr>
        <w:t xml:space="preserve">Our planning follows the </w:t>
      </w:r>
      <w:r w:rsidR="00A52BE4">
        <w:rPr>
          <w:rFonts w:ascii="Garamond" w:hAnsi="Garamond" w:cs="Arial"/>
          <w:sz w:val="24"/>
          <w:szCs w:val="24"/>
        </w:rPr>
        <w:t>Get set 4 PE</w:t>
      </w:r>
      <w:r w:rsidRPr="00D32468">
        <w:rPr>
          <w:rFonts w:ascii="Garamond" w:hAnsi="Garamond" w:cs="Arial"/>
          <w:sz w:val="24"/>
          <w:szCs w:val="24"/>
        </w:rPr>
        <w:t xml:space="preserve"> scheme of work. This allows consistency across the whole school and each year </w:t>
      </w:r>
      <w:proofErr w:type="gramStart"/>
      <w:r w:rsidRPr="00D32468">
        <w:rPr>
          <w:rFonts w:ascii="Garamond" w:hAnsi="Garamond" w:cs="Arial"/>
          <w:sz w:val="24"/>
          <w:szCs w:val="24"/>
        </w:rPr>
        <w:t>group,</w:t>
      </w:r>
      <w:proofErr w:type="gramEnd"/>
      <w:r w:rsidRPr="00D32468">
        <w:rPr>
          <w:rFonts w:ascii="Garamond" w:hAnsi="Garamond" w:cs="Arial"/>
          <w:sz w:val="24"/>
          <w:szCs w:val="24"/>
        </w:rPr>
        <w:t xml:space="preserve"> the children are constantly building on their fundamental skills. </w:t>
      </w:r>
      <w:r w:rsidR="00A52BE4">
        <w:rPr>
          <w:rFonts w:ascii="Garamond" w:hAnsi="Garamond" w:cs="Arial"/>
          <w:sz w:val="24"/>
          <w:szCs w:val="24"/>
        </w:rPr>
        <w:t>Get Set 4 PE</w:t>
      </w:r>
      <w:r w:rsidRPr="00D32468">
        <w:rPr>
          <w:rFonts w:ascii="Garamond" w:hAnsi="Garamond" w:cs="Arial"/>
          <w:sz w:val="24"/>
          <w:szCs w:val="24"/>
        </w:rPr>
        <w:t xml:space="preserve"> allows the children to focus on their personal best as well as challenges, this is a way that the children can have competition against themselves. Using the scheme ensures that the children go over skills and activities but progress and show development as well as progression. As a school we attend external sporting events to also work on competition against others in a range of sports. Swimming is completed by the Year 5 cohort each year.  </w:t>
      </w:r>
    </w:p>
    <w:p w14:paraId="118C67AE" w14:textId="7652BECA" w:rsidR="00334D3A" w:rsidRPr="00334D3A" w:rsidRDefault="00334D3A" w:rsidP="00334D3A">
      <w:pPr>
        <w:tabs>
          <w:tab w:val="left" w:pos="2730"/>
        </w:tabs>
        <w:rPr>
          <w:rFonts w:ascii="Garamond" w:hAnsi="Garamond" w:cs="Arial"/>
          <w:sz w:val="24"/>
          <w:szCs w:val="24"/>
        </w:rPr>
      </w:pPr>
      <w:r w:rsidRPr="00334D3A">
        <w:rPr>
          <w:rFonts w:ascii="Garamond" w:hAnsi="Garamond" w:cs="Arial"/>
          <w:sz w:val="24"/>
          <w:szCs w:val="24"/>
        </w:rPr>
        <w:t>All our children will also have the opportunity to develop knowledge, skills and confidence in:</w:t>
      </w:r>
    </w:p>
    <w:p w14:paraId="5272271F" w14:textId="77777777" w:rsidR="00334D3A" w:rsidRPr="00334D3A" w:rsidRDefault="00334D3A" w:rsidP="00334D3A">
      <w:pPr>
        <w:pStyle w:val="ListParagraph"/>
        <w:numPr>
          <w:ilvl w:val="0"/>
          <w:numId w:val="46"/>
        </w:numPr>
        <w:tabs>
          <w:tab w:val="left" w:pos="2730"/>
        </w:tabs>
        <w:rPr>
          <w:rFonts w:ascii="Garamond" w:hAnsi="Garamond" w:cs="Arial"/>
          <w:sz w:val="24"/>
          <w:szCs w:val="24"/>
        </w:rPr>
      </w:pPr>
      <w:r w:rsidRPr="00334D3A">
        <w:rPr>
          <w:rFonts w:ascii="Garamond" w:hAnsi="Garamond" w:cs="Arial"/>
          <w:sz w:val="24"/>
          <w:szCs w:val="24"/>
        </w:rPr>
        <w:t>Leadership (communication, tactics, refereeing, explaining rules, coaching)</w:t>
      </w:r>
    </w:p>
    <w:p w14:paraId="0053B0D9" w14:textId="77777777" w:rsidR="00334D3A" w:rsidRPr="00334D3A" w:rsidRDefault="00334D3A" w:rsidP="00334D3A">
      <w:pPr>
        <w:pStyle w:val="ListParagraph"/>
        <w:numPr>
          <w:ilvl w:val="0"/>
          <w:numId w:val="46"/>
        </w:numPr>
        <w:tabs>
          <w:tab w:val="left" w:pos="2730"/>
        </w:tabs>
        <w:rPr>
          <w:rFonts w:ascii="Garamond" w:hAnsi="Garamond" w:cs="Arial"/>
          <w:sz w:val="24"/>
          <w:szCs w:val="24"/>
        </w:rPr>
      </w:pPr>
      <w:r w:rsidRPr="00334D3A">
        <w:rPr>
          <w:rFonts w:ascii="Garamond" w:hAnsi="Garamond" w:cs="Arial"/>
          <w:sz w:val="24"/>
          <w:szCs w:val="24"/>
        </w:rPr>
        <w:t>Evaluation (reflecting, analysing, improving, communicating)</w:t>
      </w:r>
    </w:p>
    <w:p w14:paraId="028AE1DF" w14:textId="01820900" w:rsidR="004F1DAD" w:rsidRDefault="00334D3A" w:rsidP="004F1DAD">
      <w:pPr>
        <w:pStyle w:val="ListParagraph"/>
        <w:numPr>
          <w:ilvl w:val="0"/>
          <w:numId w:val="46"/>
        </w:numPr>
        <w:tabs>
          <w:tab w:val="left" w:pos="2730"/>
        </w:tabs>
        <w:rPr>
          <w:rFonts w:ascii="Garamond" w:hAnsi="Garamond" w:cs="Arial"/>
          <w:sz w:val="24"/>
          <w:szCs w:val="24"/>
        </w:rPr>
      </w:pPr>
      <w:r w:rsidRPr="00334D3A">
        <w:rPr>
          <w:rFonts w:ascii="Garamond" w:hAnsi="Garamond" w:cs="Arial"/>
          <w:sz w:val="24"/>
          <w:szCs w:val="24"/>
        </w:rPr>
        <w:t>Responsibility (Being fit and active, leading a healthy lifestyle)</w:t>
      </w:r>
    </w:p>
    <w:p w14:paraId="38768D36" w14:textId="77777777" w:rsidR="00725A30" w:rsidRDefault="00725A30" w:rsidP="00725A30">
      <w:pPr>
        <w:pStyle w:val="ListParagraph"/>
        <w:tabs>
          <w:tab w:val="left" w:pos="2730"/>
        </w:tabs>
        <w:rPr>
          <w:rFonts w:ascii="Garamond" w:hAnsi="Garamond" w:cs="Arial"/>
          <w:sz w:val="24"/>
          <w:szCs w:val="24"/>
        </w:rPr>
      </w:pPr>
    </w:p>
    <w:p w14:paraId="052F3910" w14:textId="77777777" w:rsidR="00725A30" w:rsidRPr="00725A30" w:rsidRDefault="00725A30" w:rsidP="00725A30">
      <w:pPr>
        <w:pStyle w:val="ListParagraph"/>
        <w:tabs>
          <w:tab w:val="left" w:pos="2730"/>
        </w:tabs>
        <w:rPr>
          <w:rFonts w:ascii="Garamond" w:hAnsi="Garamond" w:cs="Arial"/>
          <w:sz w:val="24"/>
          <w:szCs w:val="24"/>
        </w:rPr>
      </w:pPr>
    </w:p>
    <w:p w14:paraId="7FACC2D2" w14:textId="1E6CCE5B" w:rsidR="00725A30" w:rsidRPr="00725A30" w:rsidRDefault="00725A30" w:rsidP="5CF8E6C8">
      <w:pPr>
        <w:tabs>
          <w:tab w:val="left" w:pos="2730"/>
        </w:tabs>
        <w:rPr>
          <w:rFonts w:ascii="Garamond" w:hAnsi="Garamond" w:cs="Arial"/>
          <w:sz w:val="24"/>
          <w:szCs w:val="24"/>
        </w:rPr>
      </w:pPr>
      <w:r w:rsidRPr="5CF8E6C8">
        <w:rPr>
          <w:rFonts w:ascii="Garamond" w:hAnsi="Garamond" w:cs="Arial"/>
          <w:sz w:val="24"/>
          <w:szCs w:val="24"/>
        </w:rPr>
        <w:lastRenderedPageBreak/>
        <w:t>As pupils progress through each unit of work, the following key concepts will be explored and revisited to develop pupils’ knowledge, skills and competence in physical education</w:t>
      </w:r>
      <w:r w:rsidR="0092456F" w:rsidRPr="5CF8E6C8">
        <w:rPr>
          <w:rFonts w:ascii="Garamond" w:hAnsi="Garamond" w:cs="Arial"/>
          <w:sz w:val="24"/>
          <w:szCs w:val="24"/>
        </w:rPr>
        <w:t xml:space="preserve">, which link to our </w:t>
      </w:r>
      <w:r w:rsidR="2DD98858" w:rsidRPr="5CF8E6C8">
        <w:rPr>
          <w:rFonts w:ascii="Garamond" w:hAnsi="Garamond" w:cs="Arial"/>
          <w:sz w:val="24"/>
          <w:szCs w:val="24"/>
        </w:rPr>
        <w:t>school's</w:t>
      </w:r>
      <w:r w:rsidR="0092456F" w:rsidRPr="5CF8E6C8">
        <w:rPr>
          <w:rFonts w:ascii="Garamond" w:hAnsi="Garamond" w:cs="Arial"/>
          <w:sz w:val="24"/>
          <w:szCs w:val="24"/>
        </w:rPr>
        <w:t xml:space="preserve"> owl learning </w:t>
      </w:r>
      <w:r w:rsidR="45D5D917" w:rsidRPr="5CF8E6C8">
        <w:rPr>
          <w:rFonts w:ascii="Garamond" w:hAnsi="Garamond" w:cs="Arial"/>
          <w:sz w:val="24"/>
          <w:szCs w:val="24"/>
        </w:rPr>
        <w:t>behaviours</w:t>
      </w:r>
      <w:r w:rsidRPr="5CF8E6C8">
        <w:rPr>
          <w:rFonts w:ascii="Garamond" w:hAnsi="Garamond" w:cs="Arial"/>
          <w:sz w:val="24"/>
          <w:szCs w:val="24"/>
        </w:rPr>
        <w:t>:</w:t>
      </w:r>
    </w:p>
    <w:p w14:paraId="21BAF258" w14:textId="77777777" w:rsidR="00725A30" w:rsidRPr="00725A30" w:rsidRDefault="00725A30" w:rsidP="00725A30">
      <w:pPr>
        <w:pStyle w:val="ListParagraph"/>
        <w:tabs>
          <w:tab w:val="left" w:pos="2730"/>
        </w:tabs>
        <w:rPr>
          <w:rFonts w:ascii="Garamond" w:hAnsi="Garamond" w:cs="Arial"/>
          <w:sz w:val="24"/>
          <w:szCs w:val="24"/>
        </w:rPr>
      </w:pPr>
    </w:p>
    <w:p w14:paraId="1BEFDDC8" w14:textId="77777777" w:rsidR="00725A30" w:rsidRPr="00725A30" w:rsidRDefault="00725A30" w:rsidP="0076144C">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Competence:</w:t>
      </w:r>
      <w:r w:rsidRPr="00725A30">
        <w:rPr>
          <w:rFonts w:ascii="Garamond" w:hAnsi="Garamond" w:cs="Arial"/>
          <w:sz w:val="24"/>
          <w:szCs w:val="24"/>
        </w:rPr>
        <w:t xml:space="preserve"> The selection and application of skills, tactics and compositional ideas. The readiness of body and mind to cope with physical activity.</w:t>
      </w:r>
    </w:p>
    <w:p w14:paraId="5C1C03E4" w14:textId="77777777" w:rsidR="00725A30" w:rsidRPr="00725A30" w:rsidRDefault="00725A30" w:rsidP="0076144C">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Movement (self):</w:t>
      </w:r>
      <w:r w:rsidRPr="00725A30">
        <w:rPr>
          <w:rFonts w:ascii="Garamond" w:hAnsi="Garamond" w:cs="Arial"/>
          <w:sz w:val="24"/>
          <w:szCs w:val="24"/>
        </w:rPr>
        <w:t xml:space="preserve"> travelling, rolling balancing, sliding, jogging, running, jumping, dodging, spinning, skipping</w:t>
      </w:r>
    </w:p>
    <w:p w14:paraId="39CE318C" w14:textId="77777777" w:rsidR="00725A30" w:rsidRPr="00725A30" w:rsidRDefault="00725A30" w:rsidP="00725A30">
      <w:pPr>
        <w:pStyle w:val="ListParagraph"/>
        <w:tabs>
          <w:tab w:val="left" w:pos="2730"/>
        </w:tabs>
        <w:rPr>
          <w:rFonts w:ascii="Garamond" w:hAnsi="Garamond" w:cs="Arial"/>
          <w:sz w:val="24"/>
          <w:szCs w:val="24"/>
        </w:rPr>
      </w:pPr>
      <w:r w:rsidRPr="00397AF3">
        <w:rPr>
          <w:rFonts w:ascii="Garamond" w:hAnsi="Garamond" w:cs="Arial"/>
          <w:b/>
          <w:bCs/>
          <w:sz w:val="24"/>
          <w:szCs w:val="24"/>
        </w:rPr>
        <w:t>Movement (object control):</w:t>
      </w:r>
      <w:r w:rsidRPr="00725A30">
        <w:rPr>
          <w:rFonts w:ascii="Garamond" w:hAnsi="Garamond" w:cs="Arial"/>
          <w:sz w:val="24"/>
          <w:szCs w:val="24"/>
        </w:rPr>
        <w:t xml:space="preserve"> bouncing, throwing, catching, kicking, striking</w:t>
      </w:r>
    </w:p>
    <w:p w14:paraId="364F9B08" w14:textId="77777777" w:rsidR="00725A30" w:rsidRPr="00725A30" w:rsidRDefault="00725A30" w:rsidP="00397AF3">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Balance</w:t>
      </w:r>
      <w:r w:rsidRPr="00725A30">
        <w:rPr>
          <w:rFonts w:ascii="Garamond" w:hAnsi="Garamond" w:cs="Arial"/>
          <w:sz w:val="24"/>
          <w:szCs w:val="24"/>
        </w:rPr>
        <w:t>: control, stability</w:t>
      </w:r>
    </w:p>
    <w:p w14:paraId="26FB4D36" w14:textId="77777777" w:rsidR="00725A30" w:rsidRPr="00725A30" w:rsidRDefault="00725A30" w:rsidP="0076144C">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Agility:</w:t>
      </w:r>
      <w:r w:rsidRPr="00725A30">
        <w:rPr>
          <w:rFonts w:ascii="Garamond" w:hAnsi="Garamond" w:cs="Arial"/>
          <w:sz w:val="24"/>
          <w:szCs w:val="24"/>
        </w:rPr>
        <w:t xml:space="preserve"> changing and controlling direction and position</w:t>
      </w:r>
    </w:p>
    <w:p w14:paraId="11CDD927" w14:textId="77777777" w:rsidR="00725A30" w:rsidRPr="00725A30" w:rsidRDefault="00725A30" w:rsidP="0076144C">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Coordination:</w:t>
      </w:r>
      <w:r w:rsidRPr="00725A30">
        <w:rPr>
          <w:rFonts w:ascii="Garamond" w:hAnsi="Garamond" w:cs="Arial"/>
          <w:sz w:val="24"/>
          <w:szCs w:val="24"/>
        </w:rPr>
        <w:t xml:space="preserve"> using senses together, dribbling, hand-eye co-ordination, completing movements in dance</w:t>
      </w:r>
    </w:p>
    <w:p w14:paraId="21105A0D" w14:textId="77777777" w:rsidR="00725A30" w:rsidRPr="00725A30" w:rsidRDefault="00725A30" w:rsidP="00397AF3">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Speed:</w:t>
      </w:r>
      <w:r w:rsidRPr="00725A30">
        <w:rPr>
          <w:rFonts w:ascii="Garamond" w:hAnsi="Garamond" w:cs="Arial"/>
          <w:sz w:val="24"/>
          <w:szCs w:val="24"/>
        </w:rPr>
        <w:t xml:space="preserve"> moving body or parts of body at controlled pace</w:t>
      </w:r>
    </w:p>
    <w:p w14:paraId="0B5B76FF" w14:textId="77777777" w:rsidR="00725A30" w:rsidRPr="00725A30" w:rsidRDefault="00725A30" w:rsidP="0076144C">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Tactics:</w:t>
      </w:r>
      <w:r w:rsidRPr="00725A30">
        <w:rPr>
          <w:rFonts w:ascii="Garamond" w:hAnsi="Garamond" w:cs="Arial"/>
          <w:sz w:val="24"/>
          <w:szCs w:val="24"/>
        </w:rPr>
        <w:t xml:space="preserve"> strategy, plans</w:t>
      </w:r>
    </w:p>
    <w:p w14:paraId="4EF0D90C" w14:textId="46EBA0E8" w:rsidR="00725A30" w:rsidRPr="00725A30" w:rsidRDefault="00725A30" w:rsidP="000B1C34">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Attacking and defending:</w:t>
      </w:r>
      <w:r w:rsidRPr="00725A30">
        <w:rPr>
          <w:rFonts w:ascii="Garamond" w:hAnsi="Garamond" w:cs="Arial"/>
          <w:sz w:val="24"/>
          <w:szCs w:val="24"/>
        </w:rPr>
        <w:t xml:space="preserve"> 5 principles (width in attack, width in defence, depth in attack, depth in defence, delay in defence)</w:t>
      </w:r>
    </w:p>
    <w:p w14:paraId="08C374FC" w14:textId="77777777" w:rsidR="00725A30" w:rsidRPr="00725A30" w:rsidRDefault="00725A30" w:rsidP="000B1C34">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Performance</w:t>
      </w:r>
      <w:r w:rsidRPr="00725A30">
        <w:rPr>
          <w:rFonts w:ascii="Garamond" w:hAnsi="Garamond" w:cs="Arial"/>
          <w:sz w:val="24"/>
          <w:szCs w:val="24"/>
        </w:rPr>
        <w:t>: Using physical competence and knowledge to gain a better understanding of physical activity.</w:t>
      </w:r>
    </w:p>
    <w:p w14:paraId="4D6B8FEF" w14:textId="77777777" w:rsidR="00725A30" w:rsidRPr="00725A30" w:rsidRDefault="00725A30" w:rsidP="000B1C34">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Technique:</w:t>
      </w:r>
      <w:r w:rsidRPr="00725A30">
        <w:rPr>
          <w:rFonts w:ascii="Garamond" w:hAnsi="Garamond" w:cs="Arial"/>
          <w:sz w:val="24"/>
          <w:szCs w:val="24"/>
        </w:rPr>
        <w:t xml:space="preserve"> Skill, ability, capability, proficiency, expertise, style</w:t>
      </w:r>
    </w:p>
    <w:p w14:paraId="327D99FE" w14:textId="77777777" w:rsidR="00725A30" w:rsidRPr="00725A30" w:rsidRDefault="00725A30" w:rsidP="000B1C34">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Performance:</w:t>
      </w:r>
      <w:r w:rsidRPr="00725A30">
        <w:rPr>
          <w:rFonts w:ascii="Garamond" w:hAnsi="Garamond" w:cs="Arial"/>
          <w:sz w:val="24"/>
          <w:szCs w:val="24"/>
        </w:rPr>
        <w:t xml:space="preserve"> conduct, accomplishment, achievement, completion, fulfilment, implementation, execution, presenting, improving, refining</w:t>
      </w:r>
    </w:p>
    <w:p w14:paraId="17897AC5"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Spatial awareness</w:t>
      </w:r>
      <w:r w:rsidRPr="00725A30">
        <w:rPr>
          <w:rFonts w:ascii="Garamond" w:hAnsi="Garamond" w:cs="Arial"/>
          <w:sz w:val="24"/>
          <w:szCs w:val="24"/>
        </w:rPr>
        <w:t>: awareness, understanding of self and objects within a space, changes in position</w:t>
      </w:r>
    </w:p>
    <w:p w14:paraId="103794B6"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Physical literacy:</w:t>
      </w:r>
      <w:r w:rsidRPr="00725A30">
        <w:rPr>
          <w:rFonts w:ascii="Garamond" w:hAnsi="Garamond" w:cs="Arial"/>
          <w:sz w:val="24"/>
          <w:szCs w:val="24"/>
        </w:rPr>
        <w:t xml:space="preserve"> performing with confidence, performing actions accurately</w:t>
      </w:r>
    </w:p>
    <w:p w14:paraId="3F50C5FC" w14:textId="6B8420CF"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Rules</w:t>
      </w:r>
      <w:r w:rsidRPr="00725A30">
        <w:rPr>
          <w:rFonts w:ascii="Garamond" w:hAnsi="Garamond" w:cs="Arial"/>
          <w:sz w:val="24"/>
          <w:szCs w:val="24"/>
        </w:rPr>
        <w:t>: regulation, directions, commands, guidelines, safety, referee, decision making</w:t>
      </w:r>
    </w:p>
    <w:p w14:paraId="18C83369" w14:textId="77777777" w:rsidR="00725A30" w:rsidRPr="00725A30" w:rsidRDefault="00725A30" w:rsidP="00397AF3">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Creativity:</w:t>
      </w:r>
      <w:r w:rsidRPr="00725A30">
        <w:rPr>
          <w:rFonts w:ascii="Garamond" w:hAnsi="Garamond" w:cs="Arial"/>
          <w:sz w:val="24"/>
          <w:szCs w:val="24"/>
        </w:rPr>
        <w:t xml:space="preserve"> Exploring and experimenting with techniques, tactics and compositional ideas to produce efficient and effective outcomes.</w:t>
      </w:r>
    </w:p>
    <w:p w14:paraId="5368F4F9"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Applying tactics</w:t>
      </w:r>
      <w:r w:rsidRPr="00725A30">
        <w:rPr>
          <w:rFonts w:ascii="Garamond" w:hAnsi="Garamond" w:cs="Arial"/>
          <w:sz w:val="24"/>
          <w:szCs w:val="24"/>
        </w:rPr>
        <w:t>: strategy, games, planning, sequencing, creating</w:t>
      </w:r>
    </w:p>
    <w:p w14:paraId="7C8AC646"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Competition:</w:t>
      </w:r>
      <w:r w:rsidRPr="00725A30">
        <w:rPr>
          <w:rFonts w:ascii="Garamond" w:hAnsi="Garamond" w:cs="Arial"/>
          <w:sz w:val="24"/>
          <w:szCs w:val="24"/>
        </w:rPr>
        <w:t xml:space="preserve"> rivalry, contesting, opposition, match, game, round, heat, event</w:t>
      </w:r>
    </w:p>
    <w:p w14:paraId="72E5791E"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Co-operation:</w:t>
      </w:r>
      <w:r w:rsidRPr="00725A30">
        <w:rPr>
          <w:rFonts w:ascii="Garamond" w:hAnsi="Garamond" w:cs="Arial"/>
          <w:sz w:val="24"/>
          <w:szCs w:val="24"/>
        </w:rPr>
        <w:t xml:space="preserve"> collaboration, working together, combined effort, teamwork, partnership, coordination</w:t>
      </w:r>
    </w:p>
    <w:p w14:paraId="68646051" w14:textId="5888B9EC"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Communication:</w:t>
      </w:r>
      <w:r w:rsidRPr="00725A30">
        <w:rPr>
          <w:rFonts w:ascii="Garamond" w:hAnsi="Garamond" w:cs="Arial"/>
          <w:sz w:val="24"/>
          <w:szCs w:val="24"/>
        </w:rPr>
        <w:t xml:space="preserve"> instructions, discussion, interaction, encouragement, clarity.</w:t>
      </w:r>
    </w:p>
    <w:p w14:paraId="6DCFFD55"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Healthy, active lifestyles:</w:t>
      </w:r>
      <w:r w:rsidRPr="00725A30">
        <w:rPr>
          <w:rFonts w:ascii="Garamond" w:hAnsi="Garamond" w:cs="Arial"/>
          <w:sz w:val="24"/>
          <w:szCs w:val="24"/>
        </w:rPr>
        <w:t xml:space="preserve"> Understanding the positive contribution that regular, fit for purpose physical activity makes to the physical and mental health of the individual in preparation for their future lives</w:t>
      </w:r>
    </w:p>
    <w:p w14:paraId="5F369406"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Safety:</w:t>
      </w:r>
      <w:r w:rsidRPr="00725A30">
        <w:rPr>
          <w:rFonts w:ascii="Garamond" w:hAnsi="Garamond" w:cs="Arial"/>
          <w:sz w:val="24"/>
          <w:szCs w:val="24"/>
        </w:rPr>
        <w:t xml:space="preserve"> Ourselves, others, dangers, risks, long term effects of exercise, keeping heathy, rescue, confidence, limitations, rules</w:t>
      </w:r>
    </w:p>
    <w:p w14:paraId="4BD9849E" w14:textId="77777777" w:rsidR="00725A30" w:rsidRPr="00725A30" w:rsidRDefault="00725A30" w:rsidP="00397AF3">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Health and fitness:</w:t>
      </w:r>
      <w:r w:rsidRPr="00725A30">
        <w:rPr>
          <w:rFonts w:ascii="Garamond" w:hAnsi="Garamond" w:cs="Arial"/>
          <w:sz w:val="24"/>
          <w:szCs w:val="24"/>
        </w:rPr>
        <w:t xml:space="preserve"> mental, physical and social well-being, types of exercise (aerobic, circuit, yoga/Pilates)&gt;</w:t>
      </w:r>
    </w:p>
    <w:p w14:paraId="72C18473"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Evaluation and analysis:</w:t>
      </w:r>
      <w:r w:rsidRPr="00725A30">
        <w:rPr>
          <w:rFonts w:ascii="Garamond" w:hAnsi="Garamond" w:cs="Arial"/>
          <w:sz w:val="24"/>
          <w:szCs w:val="24"/>
        </w:rPr>
        <w:t xml:space="preserve"> Comparing performance with previous ones and those of others to demonstrate improvement to achieve their personal best</w:t>
      </w:r>
    </w:p>
    <w:p w14:paraId="050334EE"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Evaluation:</w:t>
      </w:r>
      <w:r w:rsidRPr="00725A30">
        <w:rPr>
          <w:rFonts w:ascii="Garamond" w:hAnsi="Garamond" w:cs="Arial"/>
          <w:sz w:val="24"/>
          <w:szCs w:val="24"/>
        </w:rPr>
        <w:t xml:space="preserve"> assessment, appraisal, judgement, analysis, improving</w:t>
      </w:r>
    </w:p>
    <w:p w14:paraId="67123965" w14:textId="77777777" w:rsidR="00725A30" w:rsidRPr="00725A30" w:rsidRDefault="00725A30" w:rsidP="00E54A7F">
      <w:pPr>
        <w:pStyle w:val="ListParagraph"/>
        <w:numPr>
          <w:ilvl w:val="0"/>
          <w:numId w:val="46"/>
        </w:numPr>
        <w:tabs>
          <w:tab w:val="left" w:pos="2730"/>
        </w:tabs>
        <w:rPr>
          <w:rFonts w:ascii="Garamond" w:hAnsi="Garamond" w:cs="Arial"/>
          <w:sz w:val="24"/>
          <w:szCs w:val="24"/>
        </w:rPr>
      </w:pPr>
      <w:r w:rsidRPr="00397AF3">
        <w:rPr>
          <w:rFonts w:ascii="Garamond" w:hAnsi="Garamond" w:cs="Arial"/>
          <w:b/>
          <w:bCs/>
          <w:sz w:val="24"/>
          <w:szCs w:val="24"/>
        </w:rPr>
        <w:t>Determination:</w:t>
      </w:r>
      <w:r w:rsidRPr="00725A30">
        <w:rPr>
          <w:rFonts w:ascii="Garamond" w:hAnsi="Garamond" w:cs="Arial"/>
          <w:sz w:val="24"/>
          <w:szCs w:val="24"/>
        </w:rPr>
        <w:t xml:space="preserve"> self-improvement, resilience, personal best</w:t>
      </w:r>
    </w:p>
    <w:p w14:paraId="048D5AC8" w14:textId="13AA81A0" w:rsidR="00725A30" w:rsidRPr="00725A30" w:rsidRDefault="00725A30" w:rsidP="5CF8E6C8">
      <w:pPr>
        <w:tabs>
          <w:tab w:val="left" w:pos="2730"/>
        </w:tabs>
        <w:rPr>
          <w:rFonts w:ascii="Garamond" w:hAnsi="Garamond" w:cs="Arial"/>
          <w:sz w:val="24"/>
          <w:szCs w:val="24"/>
        </w:rPr>
      </w:pPr>
      <w:r w:rsidRPr="5CF8E6C8">
        <w:rPr>
          <w:rFonts w:ascii="Garamond" w:hAnsi="Garamond" w:cs="Arial"/>
          <w:sz w:val="24"/>
          <w:szCs w:val="24"/>
        </w:rPr>
        <w:lastRenderedPageBreak/>
        <w:t>Experiences and opportunities to develop fundamental movement skills encourage children to live active lifestyles and to become happy, healthy children. Consideration is given to extending children’s learning and how it will be demonstrated within each lesson, as well as how learners will be supported in line with the school’s commitment to inclusion. All children have access to the P.E. curriculum through activities, resources and equipment being tailored appropriately for children with SEND. Children learn through similar activities, with final outcomes modified to suit all needs. In addition, subject specific vocabulary is presented upon the whole-school P.E. display board, allowing frequent reinforcement throughout the year.</w:t>
      </w:r>
    </w:p>
    <w:p w14:paraId="6123CB91" w14:textId="0969DDE6" w:rsidR="00725A30" w:rsidRPr="00725A30" w:rsidRDefault="00725A30" w:rsidP="5CF8E6C8">
      <w:pPr>
        <w:tabs>
          <w:tab w:val="left" w:pos="2730"/>
        </w:tabs>
        <w:rPr>
          <w:rFonts w:ascii="Garamond" w:hAnsi="Garamond" w:cs="Arial"/>
          <w:sz w:val="24"/>
          <w:szCs w:val="24"/>
        </w:rPr>
      </w:pPr>
      <w:r w:rsidRPr="5CF8E6C8">
        <w:rPr>
          <w:rFonts w:ascii="Garamond" w:hAnsi="Garamond" w:cs="Arial"/>
          <w:sz w:val="24"/>
          <w:szCs w:val="24"/>
        </w:rPr>
        <w:t xml:space="preserve">To enhance our provision, the sports premium funding is used to ensure our pupils have access to high quality sports and P.E. The </w:t>
      </w:r>
      <w:bookmarkStart w:id="0" w:name="_Int_Q7hFvoLv"/>
      <w:r w:rsidRPr="5CF8E6C8">
        <w:rPr>
          <w:rFonts w:ascii="Garamond" w:hAnsi="Garamond" w:cs="Arial"/>
          <w:sz w:val="24"/>
          <w:szCs w:val="24"/>
        </w:rPr>
        <w:t>school works</w:t>
      </w:r>
      <w:bookmarkEnd w:id="0"/>
      <w:r w:rsidRPr="5CF8E6C8">
        <w:rPr>
          <w:rFonts w:ascii="Garamond" w:hAnsi="Garamond" w:cs="Arial"/>
          <w:sz w:val="24"/>
          <w:szCs w:val="24"/>
        </w:rPr>
        <w:t xml:space="preserve"> with </w:t>
      </w:r>
      <w:r w:rsidR="000C5186" w:rsidRPr="5CF8E6C8">
        <w:rPr>
          <w:rFonts w:ascii="Garamond" w:hAnsi="Garamond" w:cs="Arial"/>
          <w:sz w:val="24"/>
          <w:szCs w:val="24"/>
        </w:rPr>
        <w:t xml:space="preserve">local governing body who provide </w:t>
      </w:r>
      <w:r w:rsidRPr="5CF8E6C8">
        <w:rPr>
          <w:rFonts w:ascii="Garamond" w:hAnsi="Garamond" w:cs="Arial"/>
          <w:sz w:val="24"/>
          <w:szCs w:val="24"/>
        </w:rPr>
        <w:t xml:space="preserve">experienced and expert sports coaches so that our staff can develop their knowledge and understanding of teaching high quality and ambitious P.E. lessons. We also offer a range of extra-curricular clubs and regularly take part in sport events and competitions. </w:t>
      </w:r>
    </w:p>
    <w:p w14:paraId="17BF8971" w14:textId="354574DC" w:rsidR="00725A30" w:rsidRPr="00725A30" w:rsidRDefault="00725A30" w:rsidP="5CF8E6C8">
      <w:pPr>
        <w:tabs>
          <w:tab w:val="left" w:pos="2730"/>
        </w:tabs>
        <w:rPr>
          <w:rFonts w:ascii="Garamond" w:hAnsi="Garamond" w:cs="Arial"/>
          <w:sz w:val="24"/>
          <w:szCs w:val="24"/>
        </w:rPr>
      </w:pPr>
      <w:r w:rsidRPr="5CF8E6C8">
        <w:rPr>
          <w:rFonts w:ascii="Garamond" w:hAnsi="Garamond" w:cs="Arial"/>
          <w:sz w:val="24"/>
          <w:szCs w:val="24"/>
        </w:rPr>
        <w:t>Outcomes of P.E. units are regularly monitored to ensure that they reflect a good understanding of the curriculum area. Assessment opportunities are identified within each lesson to review children’s understanding and interpretation of their learning.</w:t>
      </w:r>
    </w:p>
    <w:p w14:paraId="5705D49A" w14:textId="023739F9" w:rsidR="5CF8E6C8" w:rsidRDefault="5CF8E6C8" w:rsidP="5CF8E6C8">
      <w:pPr>
        <w:tabs>
          <w:tab w:val="left" w:pos="2730"/>
        </w:tabs>
        <w:rPr>
          <w:rFonts w:ascii="Garamond" w:hAnsi="Garamond" w:cs="Arial"/>
          <w:sz w:val="24"/>
          <w:szCs w:val="24"/>
        </w:rPr>
      </w:pPr>
    </w:p>
    <w:p w14:paraId="676638AA" w14:textId="77777777" w:rsidR="00E935F5" w:rsidRPr="004F1DAD" w:rsidRDefault="00E935F5" w:rsidP="00E935F5">
      <w:pPr>
        <w:rPr>
          <w:rFonts w:ascii="Garamond" w:hAnsi="Garamond" w:cs="Arial"/>
          <w:b/>
          <w:sz w:val="28"/>
          <w:szCs w:val="28"/>
          <w:u w:val="single"/>
        </w:rPr>
      </w:pPr>
      <w:r w:rsidRPr="004F1DAD">
        <w:rPr>
          <w:rFonts w:ascii="Garamond" w:hAnsi="Garamond" w:cs="Arial"/>
          <w:b/>
          <w:sz w:val="28"/>
          <w:szCs w:val="28"/>
          <w:u w:val="single"/>
        </w:rPr>
        <w:t>Impact</w:t>
      </w:r>
    </w:p>
    <w:p w14:paraId="334163EB" w14:textId="17D7081E" w:rsidR="00DF5738" w:rsidRPr="00871E75" w:rsidRDefault="00DE12C2" w:rsidP="5CF8E6C8">
      <w:pPr>
        <w:rPr>
          <w:rFonts w:ascii="Garamond" w:hAnsi="Garamond"/>
          <w:b/>
          <w:bCs/>
          <w:i/>
          <w:iCs/>
          <w:sz w:val="24"/>
          <w:szCs w:val="24"/>
        </w:rPr>
      </w:pPr>
      <w:r w:rsidRPr="5CF8E6C8">
        <w:rPr>
          <w:rFonts w:ascii="Garamond" w:hAnsi="Garamond"/>
          <w:sz w:val="24"/>
          <w:szCs w:val="24"/>
        </w:rPr>
        <w:t>We encourage our children to enjoy and value the curriculum we deliver. We want learners to discuss, reflect and appreciate the impact of PE on their learning, development and wellbeing. It is important that the children understand the balance of being active to ensure they continue to lead a healthy lifestyle. We encourage regular discussions between both staff and pupils to embed and understand this</w:t>
      </w:r>
      <w:r w:rsidR="007C6E50" w:rsidRPr="5CF8E6C8">
        <w:rPr>
          <w:rFonts w:ascii="Garamond" w:hAnsi="Garamond"/>
          <w:sz w:val="24"/>
          <w:szCs w:val="24"/>
        </w:rPr>
        <w:t>.</w:t>
      </w:r>
      <w:r w:rsidRPr="5CF8E6C8">
        <w:rPr>
          <w:rFonts w:ascii="Garamond" w:hAnsi="Garamond"/>
          <w:sz w:val="24"/>
          <w:szCs w:val="24"/>
        </w:rPr>
        <w:t xml:space="preserve"> The way </w:t>
      </w:r>
      <w:r w:rsidR="2C4D3722" w:rsidRPr="5CF8E6C8">
        <w:rPr>
          <w:rFonts w:ascii="Garamond" w:hAnsi="Garamond"/>
          <w:sz w:val="24"/>
          <w:szCs w:val="24"/>
        </w:rPr>
        <w:t>pupils'</w:t>
      </w:r>
      <w:r w:rsidRPr="5CF8E6C8">
        <w:rPr>
          <w:rFonts w:ascii="Garamond" w:hAnsi="Garamond"/>
          <w:sz w:val="24"/>
          <w:szCs w:val="24"/>
        </w:rPr>
        <w:t xml:space="preserve"> showcase, share and celebrate their work will best show the impact of our curriculum. We also look for evidence through reviewing pupil’s knowledge and skills physically. Progress of our PE curriculum is demonstrated through outcomes.</w:t>
      </w:r>
    </w:p>
    <w:sectPr w:rsidR="00DF5738" w:rsidRPr="00871E75" w:rsidSect="00F97E56">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CEDE" w14:textId="77777777" w:rsidR="00B82EEB" w:rsidRDefault="00B82EEB" w:rsidP="00AF2901">
      <w:pPr>
        <w:spacing w:after="0" w:line="240" w:lineRule="auto"/>
      </w:pPr>
      <w:r>
        <w:separator/>
      </w:r>
    </w:p>
  </w:endnote>
  <w:endnote w:type="continuationSeparator" w:id="0">
    <w:p w14:paraId="494C65F6" w14:textId="77777777" w:rsidR="00B82EEB" w:rsidRDefault="00B82EEB" w:rsidP="00AF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3"/>
      <w:gridCol w:w="5133"/>
      <w:gridCol w:w="5133"/>
    </w:tblGrid>
    <w:tr w:rsidR="00A01753" w14:paraId="006C8ABE" w14:textId="77777777" w:rsidTr="1FB57C0F">
      <w:tc>
        <w:tcPr>
          <w:tcW w:w="5133" w:type="dxa"/>
        </w:tcPr>
        <w:p w14:paraId="3CDD2124" w14:textId="5CEE5198" w:rsidR="00A01753" w:rsidRDefault="00A01753" w:rsidP="1FB57C0F">
          <w:pPr>
            <w:pStyle w:val="Header"/>
            <w:ind w:left="-115"/>
          </w:pPr>
        </w:p>
      </w:tc>
      <w:tc>
        <w:tcPr>
          <w:tcW w:w="5133" w:type="dxa"/>
        </w:tcPr>
        <w:p w14:paraId="0386E93C" w14:textId="376872FE" w:rsidR="00A01753" w:rsidRDefault="00A01753" w:rsidP="1FB57C0F">
          <w:pPr>
            <w:pStyle w:val="Header"/>
            <w:jc w:val="center"/>
          </w:pPr>
        </w:p>
      </w:tc>
      <w:tc>
        <w:tcPr>
          <w:tcW w:w="5133" w:type="dxa"/>
        </w:tcPr>
        <w:p w14:paraId="5D3AFB8D" w14:textId="39EE68FC" w:rsidR="00A01753" w:rsidRDefault="00A01753" w:rsidP="1FB57C0F">
          <w:pPr>
            <w:pStyle w:val="Header"/>
            <w:ind w:right="-115"/>
            <w:jc w:val="right"/>
          </w:pPr>
        </w:p>
      </w:tc>
    </w:tr>
  </w:tbl>
  <w:p w14:paraId="6D778FD0" w14:textId="2D9D13D0" w:rsidR="00A01753" w:rsidRDefault="00A01753" w:rsidP="1FB5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64B5" w14:textId="77777777" w:rsidR="00B82EEB" w:rsidRDefault="00B82EEB" w:rsidP="00AF2901">
      <w:pPr>
        <w:spacing w:after="0" w:line="240" w:lineRule="auto"/>
      </w:pPr>
      <w:r>
        <w:separator/>
      </w:r>
    </w:p>
  </w:footnote>
  <w:footnote w:type="continuationSeparator" w:id="0">
    <w:p w14:paraId="083E855E" w14:textId="77777777" w:rsidR="00B82EEB" w:rsidRDefault="00B82EEB" w:rsidP="00AF2901">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Q7hFvoLv" int2:invalidationBookmarkName="" int2:hashCode="WsEpmikpl5aP1C" int2:id="2sy8Z9M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BB"/>
    <w:multiLevelType w:val="hybridMultilevel"/>
    <w:tmpl w:val="261A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03078"/>
    <w:multiLevelType w:val="hybridMultilevel"/>
    <w:tmpl w:val="44166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9B0907"/>
    <w:multiLevelType w:val="hybridMultilevel"/>
    <w:tmpl w:val="0FCE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A3961"/>
    <w:multiLevelType w:val="hybridMultilevel"/>
    <w:tmpl w:val="490CE088"/>
    <w:lvl w:ilvl="0" w:tplc="AD98160C">
      <w:start w:val="6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D0844"/>
    <w:multiLevelType w:val="hybridMultilevel"/>
    <w:tmpl w:val="91BA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537E0"/>
    <w:multiLevelType w:val="hybridMultilevel"/>
    <w:tmpl w:val="E9DA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897DC6"/>
    <w:multiLevelType w:val="hybridMultilevel"/>
    <w:tmpl w:val="FCC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C65C0"/>
    <w:multiLevelType w:val="hybridMultilevel"/>
    <w:tmpl w:val="657E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101F8"/>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3323E"/>
    <w:multiLevelType w:val="hybridMultilevel"/>
    <w:tmpl w:val="C682E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352B4F"/>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A34D8"/>
    <w:multiLevelType w:val="hybridMultilevel"/>
    <w:tmpl w:val="15D0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E365C"/>
    <w:multiLevelType w:val="hybridMultilevel"/>
    <w:tmpl w:val="8128795A"/>
    <w:lvl w:ilvl="0" w:tplc="8B0245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67A60"/>
    <w:multiLevelType w:val="hybridMultilevel"/>
    <w:tmpl w:val="1A708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095C1A"/>
    <w:multiLevelType w:val="hybridMultilevel"/>
    <w:tmpl w:val="9974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C10A4"/>
    <w:multiLevelType w:val="hybridMultilevel"/>
    <w:tmpl w:val="1D0A8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B647F4"/>
    <w:multiLevelType w:val="hybridMultilevel"/>
    <w:tmpl w:val="5FC2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87982"/>
    <w:multiLevelType w:val="hybridMultilevel"/>
    <w:tmpl w:val="9322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CD6B2F"/>
    <w:multiLevelType w:val="hybridMultilevel"/>
    <w:tmpl w:val="D2BE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A554D"/>
    <w:multiLevelType w:val="hybridMultilevel"/>
    <w:tmpl w:val="7FFA3A64"/>
    <w:lvl w:ilvl="0" w:tplc="24C603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0D7BD9"/>
    <w:multiLevelType w:val="hybridMultilevel"/>
    <w:tmpl w:val="AFB2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B12FE"/>
    <w:multiLevelType w:val="multilevel"/>
    <w:tmpl w:val="92D2F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FC97226"/>
    <w:multiLevelType w:val="hybridMultilevel"/>
    <w:tmpl w:val="DA269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5C6ABA"/>
    <w:multiLevelType w:val="hybridMultilevel"/>
    <w:tmpl w:val="3EDE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862EEA"/>
    <w:multiLevelType w:val="hybridMultilevel"/>
    <w:tmpl w:val="B380E2B4"/>
    <w:lvl w:ilvl="0" w:tplc="24C603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A548ED"/>
    <w:multiLevelType w:val="multilevel"/>
    <w:tmpl w:val="0648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EE312C"/>
    <w:multiLevelType w:val="hybridMultilevel"/>
    <w:tmpl w:val="E81E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2B047B"/>
    <w:multiLevelType w:val="hybridMultilevel"/>
    <w:tmpl w:val="7AB8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B82E30"/>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CE02C6"/>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72225C"/>
    <w:multiLevelType w:val="hybridMultilevel"/>
    <w:tmpl w:val="11F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910824"/>
    <w:multiLevelType w:val="hybridMultilevel"/>
    <w:tmpl w:val="10F2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241B87"/>
    <w:multiLevelType w:val="hybridMultilevel"/>
    <w:tmpl w:val="97B8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974126"/>
    <w:multiLevelType w:val="hybridMultilevel"/>
    <w:tmpl w:val="4F32A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B42DA9"/>
    <w:multiLevelType w:val="hybridMultilevel"/>
    <w:tmpl w:val="C9EE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76E0E"/>
    <w:multiLevelType w:val="hybridMultilevel"/>
    <w:tmpl w:val="CA32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B42B36"/>
    <w:multiLevelType w:val="hybridMultilevel"/>
    <w:tmpl w:val="D31C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0B41FC"/>
    <w:multiLevelType w:val="hybridMultilevel"/>
    <w:tmpl w:val="CBAC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D6672C"/>
    <w:multiLevelType w:val="hybridMultilevel"/>
    <w:tmpl w:val="EBD6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65196"/>
    <w:multiLevelType w:val="hybridMultilevel"/>
    <w:tmpl w:val="6234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343985"/>
    <w:multiLevelType w:val="hybridMultilevel"/>
    <w:tmpl w:val="A922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53FD6"/>
    <w:multiLevelType w:val="hybridMultilevel"/>
    <w:tmpl w:val="5DEA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56318"/>
    <w:multiLevelType w:val="hybridMultilevel"/>
    <w:tmpl w:val="E77A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6D1905"/>
    <w:multiLevelType w:val="hybridMultilevel"/>
    <w:tmpl w:val="2F72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7578A"/>
    <w:multiLevelType w:val="hybridMultilevel"/>
    <w:tmpl w:val="0D96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C13E7F"/>
    <w:multiLevelType w:val="hybridMultilevel"/>
    <w:tmpl w:val="BEF2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65F8D"/>
    <w:multiLevelType w:val="hybridMultilevel"/>
    <w:tmpl w:val="E04E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6"/>
  </w:num>
  <w:num w:numId="4">
    <w:abstractNumId w:val="38"/>
  </w:num>
  <w:num w:numId="5">
    <w:abstractNumId w:val="9"/>
  </w:num>
  <w:num w:numId="6">
    <w:abstractNumId w:val="18"/>
  </w:num>
  <w:num w:numId="7">
    <w:abstractNumId w:val="44"/>
  </w:num>
  <w:num w:numId="8">
    <w:abstractNumId w:val="10"/>
  </w:num>
  <w:num w:numId="9">
    <w:abstractNumId w:val="21"/>
  </w:num>
  <w:num w:numId="10">
    <w:abstractNumId w:val="25"/>
  </w:num>
  <w:num w:numId="11">
    <w:abstractNumId w:val="24"/>
  </w:num>
  <w:num w:numId="12">
    <w:abstractNumId w:val="19"/>
  </w:num>
  <w:num w:numId="13">
    <w:abstractNumId w:val="5"/>
  </w:num>
  <w:num w:numId="14">
    <w:abstractNumId w:val="13"/>
  </w:num>
  <w:num w:numId="15">
    <w:abstractNumId w:val="43"/>
  </w:num>
  <w:num w:numId="16">
    <w:abstractNumId w:val="12"/>
  </w:num>
  <w:num w:numId="17">
    <w:abstractNumId w:val="16"/>
  </w:num>
  <w:num w:numId="18">
    <w:abstractNumId w:val="2"/>
  </w:num>
  <w:num w:numId="19">
    <w:abstractNumId w:val="31"/>
  </w:num>
  <w:num w:numId="20">
    <w:abstractNumId w:val="28"/>
  </w:num>
  <w:num w:numId="21">
    <w:abstractNumId w:val="8"/>
  </w:num>
  <w:num w:numId="22">
    <w:abstractNumId w:val="29"/>
  </w:num>
  <w:num w:numId="23">
    <w:abstractNumId w:val="33"/>
  </w:num>
  <w:num w:numId="24">
    <w:abstractNumId w:val="35"/>
  </w:num>
  <w:num w:numId="25">
    <w:abstractNumId w:val="41"/>
  </w:num>
  <w:num w:numId="26">
    <w:abstractNumId w:val="39"/>
  </w:num>
  <w:num w:numId="27">
    <w:abstractNumId w:val="27"/>
  </w:num>
  <w:num w:numId="28">
    <w:abstractNumId w:val="20"/>
  </w:num>
  <w:num w:numId="29">
    <w:abstractNumId w:val="4"/>
  </w:num>
  <w:num w:numId="30">
    <w:abstractNumId w:val="3"/>
  </w:num>
  <w:num w:numId="31">
    <w:abstractNumId w:val="1"/>
  </w:num>
  <w:num w:numId="32">
    <w:abstractNumId w:val="42"/>
  </w:num>
  <w:num w:numId="33">
    <w:abstractNumId w:val="30"/>
  </w:num>
  <w:num w:numId="34">
    <w:abstractNumId w:val="40"/>
  </w:num>
  <w:num w:numId="35">
    <w:abstractNumId w:val="34"/>
  </w:num>
  <w:num w:numId="36">
    <w:abstractNumId w:val="23"/>
  </w:num>
  <w:num w:numId="37">
    <w:abstractNumId w:val="17"/>
  </w:num>
  <w:num w:numId="38">
    <w:abstractNumId w:val="26"/>
  </w:num>
  <w:num w:numId="39">
    <w:abstractNumId w:val="37"/>
  </w:num>
  <w:num w:numId="40">
    <w:abstractNumId w:val="6"/>
  </w:num>
  <w:num w:numId="41">
    <w:abstractNumId w:val="11"/>
  </w:num>
  <w:num w:numId="42">
    <w:abstractNumId w:val="14"/>
  </w:num>
  <w:num w:numId="43">
    <w:abstractNumId w:val="0"/>
  </w:num>
  <w:num w:numId="44">
    <w:abstractNumId w:val="7"/>
  </w:num>
  <w:num w:numId="45">
    <w:abstractNumId w:val="32"/>
  </w:num>
  <w:num w:numId="46">
    <w:abstractNumId w:val="46"/>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56"/>
    <w:rsid w:val="00001122"/>
    <w:rsid w:val="0000114F"/>
    <w:rsid w:val="000111BB"/>
    <w:rsid w:val="00024065"/>
    <w:rsid w:val="0003608F"/>
    <w:rsid w:val="000649C4"/>
    <w:rsid w:val="00065F7A"/>
    <w:rsid w:val="000735ED"/>
    <w:rsid w:val="00092E73"/>
    <w:rsid w:val="00095738"/>
    <w:rsid w:val="000B1C34"/>
    <w:rsid w:val="000C07AA"/>
    <w:rsid w:val="000C5186"/>
    <w:rsid w:val="000E7348"/>
    <w:rsid w:val="00101A89"/>
    <w:rsid w:val="001524C4"/>
    <w:rsid w:val="001755D0"/>
    <w:rsid w:val="001B729B"/>
    <w:rsid w:val="001C3AB0"/>
    <w:rsid w:val="001E4C63"/>
    <w:rsid w:val="001F7D5F"/>
    <w:rsid w:val="00203A7F"/>
    <w:rsid w:val="002265C7"/>
    <w:rsid w:val="00251324"/>
    <w:rsid w:val="00276986"/>
    <w:rsid w:val="002928F4"/>
    <w:rsid w:val="002A5ACC"/>
    <w:rsid w:val="002B4D8C"/>
    <w:rsid w:val="002E1F41"/>
    <w:rsid w:val="002E253E"/>
    <w:rsid w:val="003251AE"/>
    <w:rsid w:val="00334D3A"/>
    <w:rsid w:val="003528DC"/>
    <w:rsid w:val="003567A0"/>
    <w:rsid w:val="00370CDD"/>
    <w:rsid w:val="00397AF3"/>
    <w:rsid w:val="003E2618"/>
    <w:rsid w:val="003E7632"/>
    <w:rsid w:val="00401FE1"/>
    <w:rsid w:val="004109F1"/>
    <w:rsid w:val="00446BEA"/>
    <w:rsid w:val="004F1DAD"/>
    <w:rsid w:val="00516432"/>
    <w:rsid w:val="0054726F"/>
    <w:rsid w:val="005523FE"/>
    <w:rsid w:val="00570723"/>
    <w:rsid w:val="00602B23"/>
    <w:rsid w:val="00605A23"/>
    <w:rsid w:val="00622482"/>
    <w:rsid w:val="00622A17"/>
    <w:rsid w:val="00626A30"/>
    <w:rsid w:val="00633ED4"/>
    <w:rsid w:val="00682509"/>
    <w:rsid w:val="00692C44"/>
    <w:rsid w:val="00694F65"/>
    <w:rsid w:val="006B7718"/>
    <w:rsid w:val="006C4081"/>
    <w:rsid w:val="006D695B"/>
    <w:rsid w:val="006F3546"/>
    <w:rsid w:val="0071432D"/>
    <w:rsid w:val="00715B03"/>
    <w:rsid w:val="00720D02"/>
    <w:rsid w:val="00725A30"/>
    <w:rsid w:val="00740B19"/>
    <w:rsid w:val="00743556"/>
    <w:rsid w:val="00747E28"/>
    <w:rsid w:val="0076144C"/>
    <w:rsid w:val="00761844"/>
    <w:rsid w:val="007651E6"/>
    <w:rsid w:val="007A0A45"/>
    <w:rsid w:val="007A3436"/>
    <w:rsid w:val="007A45C5"/>
    <w:rsid w:val="007C6E50"/>
    <w:rsid w:val="007F645A"/>
    <w:rsid w:val="008177B2"/>
    <w:rsid w:val="0083736A"/>
    <w:rsid w:val="00871E75"/>
    <w:rsid w:val="0089110B"/>
    <w:rsid w:val="008A1E5A"/>
    <w:rsid w:val="008D482B"/>
    <w:rsid w:val="008F676C"/>
    <w:rsid w:val="00912793"/>
    <w:rsid w:val="0092456F"/>
    <w:rsid w:val="00936860"/>
    <w:rsid w:val="009B67E6"/>
    <w:rsid w:val="009F032B"/>
    <w:rsid w:val="009F3E9E"/>
    <w:rsid w:val="00A01753"/>
    <w:rsid w:val="00A27391"/>
    <w:rsid w:val="00A407BF"/>
    <w:rsid w:val="00A52BE4"/>
    <w:rsid w:val="00A6071F"/>
    <w:rsid w:val="00A70610"/>
    <w:rsid w:val="00A70A5B"/>
    <w:rsid w:val="00A717EB"/>
    <w:rsid w:val="00AA51B9"/>
    <w:rsid w:val="00AE3B3E"/>
    <w:rsid w:val="00AF2901"/>
    <w:rsid w:val="00B1765C"/>
    <w:rsid w:val="00B50115"/>
    <w:rsid w:val="00B56792"/>
    <w:rsid w:val="00B57829"/>
    <w:rsid w:val="00B75ADC"/>
    <w:rsid w:val="00B76BAE"/>
    <w:rsid w:val="00B82EEB"/>
    <w:rsid w:val="00B83DF0"/>
    <w:rsid w:val="00BA3D9F"/>
    <w:rsid w:val="00BB4238"/>
    <w:rsid w:val="00C454CC"/>
    <w:rsid w:val="00C715B8"/>
    <w:rsid w:val="00C747B7"/>
    <w:rsid w:val="00CB1FEA"/>
    <w:rsid w:val="00CE641F"/>
    <w:rsid w:val="00CF67F6"/>
    <w:rsid w:val="00D00602"/>
    <w:rsid w:val="00D05946"/>
    <w:rsid w:val="00D5715D"/>
    <w:rsid w:val="00D57DB3"/>
    <w:rsid w:val="00D85E4F"/>
    <w:rsid w:val="00DA453C"/>
    <w:rsid w:val="00DA57A9"/>
    <w:rsid w:val="00DD1B3D"/>
    <w:rsid w:val="00DE12C2"/>
    <w:rsid w:val="00DF1C82"/>
    <w:rsid w:val="00DF5738"/>
    <w:rsid w:val="00E175A7"/>
    <w:rsid w:val="00E35F7C"/>
    <w:rsid w:val="00E404F8"/>
    <w:rsid w:val="00E5390D"/>
    <w:rsid w:val="00E54A7F"/>
    <w:rsid w:val="00E66AD1"/>
    <w:rsid w:val="00E7143D"/>
    <w:rsid w:val="00E81992"/>
    <w:rsid w:val="00E935F5"/>
    <w:rsid w:val="00E961F6"/>
    <w:rsid w:val="00F11286"/>
    <w:rsid w:val="00F55381"/>
    <w:rsid w:val="00F61CD1"/>
    <w:rsid w:val="00F67A1F"/>
    <w:rsid w:val="00F85082"/>
    <w:rsid w:val="00F97E56"/>
    <w:rsid w:val="00FF71D2"/>
    <w:rsid w:val="0216B532"/>
    <w:rsid w:val="02C89E76"/>
    <w:rsid w:val="0E134801"/>
    <w:rsid w:val="1FB57C0F"/>
    <w:rsid w:val="2C4D3722"/>
    <w:rsid w:val="2DD98858"/>
    <w:rsid w:val="45D5D917"/>
    <w:rsid w:val="5CF8E6C8"/>
    <w:rsid w:val="62E42B92"/>
    <w:rsid w:val="7ACD6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D3E71"/>
  <w15:chartTrackingRefBased/>
  <w15:docId w15:val="{91B7F9DF-F9B9-4AE4-8BCA-DE56995A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3B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F7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A51B9"/>
    <w:pPr>
      <w:ind w:left="720"/>
      <w:contextualSpacing/>
    </w:pPr>
  </w:style>
  <w:style w:type="character" w:styleId="Hyperlink">
    <w:name w:val="Hyperlink"/>
    <w:basedOn w:val="DefaultParagraphFont"/>
    <w:uiPriority w:val="99"/>
    <w:unhideWhenUsed/>
    <w:rsid w:val="00AE3B3E"/>
    <w:rPr>
      <w:color w:val="0000FF"/>
      <w:u w:val="single"/>
    </w:rPr>
  </w:style>
  <w:style w:type="character" w:customStyle="1" w:styleId="Heading1Char">
    <w:name w:val="Heading 1 Char"/>
    <w:basedOn w:val="DefaultParagraphFont"/>
    <w:link w:val="Heading1"/>
    <w:uiPriority w:val="9"/>
    <w:rsid w:val="00AE3B3E"/>
    <w:rPr>
      <w:rFonts w:ascii="Times New Roman" w:eastAsia="Times New Roman" w:hAnsi="Times New Roman" w:cs="Times New Roman"/>
      <w:b/>
      <w:bCs/>
      <w:kern w:val="36"/>
      <w:sz w:val="48"/>
      <w:szCs w:val="48"/>
      <w:lang w:eastAsia="en-GB"/>
    </w:rPr>
  </w:style>
  <w:style w:type="paragraph" w:customStyle="1" w:styleId="typography-module--defaultlight--33vfh">
    <w:name w:val="typography-module--defaultlight--33vfh"/>
    <w:basedOn w:val="Normal"/>
    <w:rsid w:val="009F3E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22482"/>
    <w:rPr>
      <w:sz w:val="16"/>
      <w:szCs w:val="16"/>
    </w:rPr>
  </w:style>
  <w:style w:type="paragraph" w:styleId="CommentText">
    <w:name w:val="annotation text"/>
    <w:basedOn w:val="Normal"/>
    <w:link w:val="CommentTextChar"/>
    <w:uiPriority w:val="99"/>
    <w:semiHidden/>
    <w:unhideWhenUsed/>
    <w:rsid w:val="00622482"/>
    <w:pPr>
      <w:spacing w:line="240" w:lineRule="auto"/>
    </w:pPr>
    <w:rPr>
      <w:sz w:val="20"/>
      <w:szCs w:val="20"/>
    </w:rPr>
  </w:style>
  <w:style w:type="character" w:customStyle="1" w:styleId="CommentTextChar">
    <w:name w:val="Comment Text Char"/>
    <w:basedOn w:val="DefaultParagraphFont"/>
    <w:link w:val="CommentText"/>
    <w:uiPriority w:val="99"/>
    <w:semiHidden/>
    <w:rsid w:val="00622482"/>
    <w:rPr>
      <w:sz w:val="20"/>
      <w:szCs w:val="20"/>
    </w:rPr>
  </w:style>
  <w:style w:type="paragraph" w:styleId="CommentSubject">
    <w:name w:val="annotation subject"/>
    <w:basedOn w:val="CommentText"/>
    <w:next w:val="CommentText"/>
    <w:link w:val="CommentSubjectChar"/>
    <w:uiPriority w:val="99"/>
    <w:semiHidden/>
    <w:unhideWhenUsed/>
    <w:rsid w:val="00622482"/>
    <w:rPr>
      <w:b/>
      <w:bCs/>
    </w:rPr>
  </w:style>
  <w:style w:type="character" w:customStyle="1" w:styleId="CommentSubjectChar">
    <w:name w:val="Comment Subject Char"/>
    <w:basedOn w:val="CommentTextChar"/>
    <w:link w:val="CommentSubject"/>
    <w:uiPriority w:val="99"/>
    <w:semiHidden/>
    <w:rsid w:val="00622482"/>
    <w:rPr>
      <w:b/>
      <w:bCs/>
      <w:sz w:val="20"/>
      <w:szCs w:val="20"/>
    </w:rPr>
  </w:style>
  <w:style w:type="paragraph" w:styleId="BalloonText">
    <w:name w:val="Balloon Text"/>
    <w:basedOn w:val="Normal"/>
    <w:link w:val="BalloonTextChar"/>
    <w:uiPriority w:val="99"/>
    <w:semiHidden/>
    <w:unhideWhenUsed/>
    <w:rsid w:val="00622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482"/>
    <w:rPr>
      <w:rFonts w:ascii="Segoe UI" w:hAnsi="Segoe UI" w:cs="Segoe UI"/>
      <w:sz w:val="18"/>
      <w:szCs w:val="18"/>
    </w:rPr>
  </w:style>
  <w:style w:type="paragraph" w:styleId="Header">
    <w:name w:val="header"/>
    <w:basedOn w:val="Normal"/>
    <w:link w:val="HeaderChar"/>
    <w:uiPriority w:val="99"/>
    <w:unhideWhenUsed/>
    <w:rsid w:val="00AF2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901"/>
  </w:style>
  <w:style w:type="paragraph" w:styleId="Footer">
    <w:name w:val="footer"/>
    <w:basedOn w:val="Normal"/>
    <w:link w:val="FooterChar"/>
    <w:uiPriority w:val="99"/>
    <w:unhideWhenUsed/>
    <w:rsid w:val="00AF2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901"/>
  </w:style>
  <w:style w:type="character" w:customStyle="1" w:styleId="UnresolvedMention1">
    <w:name w:val="Unresolved Mention1"/>
    <w:basedOn w:val="DefaultParagraphFont"/>
    <w:uiPriority w:val="99"/>
    <w:semiHidden/>
    <w:unhideWhenUsed/>
    <w:rsid w:val="006B7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8554">
      <w:bodyDiv w:val="1"/>
      <w:marLeft w:val="0"/>
      <w:marRight w:val="0"/>
      <w:marTop w:val="0"/>
      <w:marBottom w:val="0"/>
      <w:divBdr>
        <w:top w:val="none" w:sz="0" w:space="0" w:color="auto"/>
        <w:left w:val="none" w:sz="0" w:space="0" w:color="auto"/>
        <w:bottom w:val="none" w:sz="0" w:space="0" w:color="auto"/>
        <w:right w:val="none" w:sz="0" w:space="0" w:color="auto"/>
      </w:divBdr>
    </w:div>
    <w:div w:id="751321129">
      <w:bodyDiv w:val="1"/>
      <w:marLeft w:val="0"/>
      <w:marRight w:val="0"/>
      <w:marTop w:val="0"/>
      <w:marBottom w:val="0"/>
      <w:divBdr>
        <w:top w:val="none" w:sz="0" w:space="0" w:color="auto"/>
        <w:left w:val="none" w:sz="0" w:space="0" w:color="auto"/>
        <w:bottom w:val="none" w:sz="0" w:space="0" w:color="auto"/>
        <w:right w:val="none" w:sz="0" w:space="0" w:color="auto"/>
      </w:divBdr>
    </w:div>
    <w:div w:id="833060742">
      <w:bodyDiv w:val="1"/>
      <w:marLeft w:val="0"/>
      <w:marRight w:val="0"/>
      <w:marTop w:val="0"/>
      <w:marBottom w:val="0"/>
      <w:divBdr>
        <w:top w:val="none" w:sz="0" w:space="0" w:color="auto"/>
        <w:left w:val="none" w:sz="0" w:space="0" w:color="auto"/>
        <w:bottom w:val="none" w:sz="0" w:space="0" w:color="auto"/>
        <w:right w:val="none" w:sz="0" w:space="0" w:color="auto"/>
      </w:divBdr>
    </w:div>
    <w:div w:id="880170229">
      <w:bodyDiv w:val="1"/>
      <w:marLeft w:val="0"/>
      <w:marRight w:val="0"/>
      <w:marTop w:val="0"/>
      <w:marBottom w:val="0"/>
      <w:divBdr>
        <w:top w:val="none" w:sz="0" w:space="0" w:color="auto"/>
        <w:left w:val="none" w:sz="0" w:space="0" w:color="auto"/>
        <w:bottom w:val="none" w:sz="0" w:space="0" w:color="auto"/>
        <w:right w:val="none" w:sz="0" w:space="0" w:color="auto"/>
      </w:divBdr>
    </w:div>
    <w:div w:id="1264192705">
      <w:bodyDiv w:val="1"/>
      <w:marLeft w:val="0"/>
      <w:marRight w:val="0"/>
      <w:marTop w:val="0"/>
      <w:marBottom w:val="0"/>
      <w:divBdr>
        <w:top w:val="none" w:sz="0" w:space="0" w:color="auto"/>
        <w:left w:val="none" w:sz="0" w:space="0" w:color="auto"/>
        <w:bottom w:val="none" w:sz="0" w:space="0" w:color="auto"/>
        <w:right w:val="none" w:sz="0" w:space="0" w:color="auto"/>
      </w:divBdr>
    </w:div>
    <w:div w:id="1390764513">
      <w:bodyDiv w:val="1"/>
      <w:marLeft w:val="0"/>
      <w:marRight w:val="0"/>
      <w:marTop w:val="0"/>
      <w:marBottom w:val="0"/>
      <w:divBdr>
        <w:top w:val="none" w:sz="0" w:space="0" w:color="auto"/>
        <w:left w:val="none" w:sz="0" w:space="0" w:color="auto"/>
        <w:bottom w:val="none" w:sz="0" w:space="0" w:color="auto"/>
        <w:right w:val="none" w:sz="0" w:space="0" w:color="auto"/>
      </w:divBdr>
    </w:div>
    <w:div w:id="15741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6b53c8e97a234236"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7AE5-528B-434E-9375-4845E2B3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8433</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Lucie McGill</cp:lastModifiedBy>
  <cp:revision>2</cp:revision>
  <dcterms:created xsi:type="dcterms:W3CDTF">2025-03-25T12:13:00Z</dcterms:created>
  <dcterms:modified xsi:type="dcterms:W3CDTF">2025-03-25T12:13:00Z</dcterms:modified>
</cp:coreProperties>
</file>